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42EB" w:rsidRPr="005D5936" w:rsidRDefault="005D5936" w:rsidP="00B45F8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pl-PL"/>
        </w:rPr>
      </w:pPr>
      <w:r w:rsidRPr="005D5936">
        <w:rPr>
          <w:rFonts w:ascii="Times New Roman" w:eastAsia="Times New Roman" w:hAnsi="Times New Roman" w:cs="Times New Roman"/>
          <w:b/>
          <w:sz w:val="36"/>
          <w:szCs w:val="36"/>
          <w:lang w:eastAsia="pl-PL"/>
        </w:rPr>
        <w:t>INSTRUKCJA BHP OBSŁUGI WIRÓWKI</w:t>
      </w:r>
    </w:p>
    <w:p w:rsidR="00B45F85" w:rsidRDefault="00B45F85" w:rsidP="00EE42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B400F" w:rsidRDefault="00FB400F" w:rsidP="00EE42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B400F" w:rsidRDefault="00FB400F" w:rsidP="00EE42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45F85" w:rsidRPr="003A6054" w:rsidRDefault="00B45F85" w:rsidP="00EE42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442EB" w:rsidRPr="003A6054" w:rsidRDefault="00C442EB" w:rsidP="00EE42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B400F" w:rsidRDefault="00FB400F" w:rsidP="00FB400F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lang w:val="pl-PL"/>
        </w:rPr>
      </w:pPr>
      <w:r>
        <w:rPr>
          <w:rFonts w:ascii="Times New Roman" w:hAnsi="Times New Roman" w:cs="Times New Roman"/>
          <w:b/>
          <w:lang w:val="pl-PL"/>
        </w:rPr>
        <w:t xml:space="preserve">UWAGI OGÓLNE </w:t>
      </w:r>
    </w:p>
    <w:p w:rsidR="00FB400F" w:rsidRPr="00FB400F" w:rsidRDefault="00FB400F" w:rsidP="00FB40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</w:rPr>
      </w:pPr>
    </w:p>
    <w:p w:rsidR="00376EAC" w:rsidRPr="000243D1" w:rsidRDefault="00376EAC" w:rsidP="00FB400F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</w:rPr>
      </w:pPr>
      <w:r w:rsidRPr="000243D1">
        <w:rPr>
          <w:rFonts w:ascii="Times New Roman" w:hAnsi="Times New Roman" w:cs="Times New Roman"/>
        </w:rPr>
        <w:t xml:space="preserve">Do wykonywania prac </w:t>
      </w:r>
      <w:r w:rsidR="00EB4299">
        <w:rPr>
          <w:rFonts w:ascii="Times New Roman" w:hAnsi="Times New Roman" w:cs="Times New Roman"/>
        </w:rPr>
        <w:t>związan</w:t>
      </w:r>
      <w:r w:rsidR="00355E48">
        <w:rPr>
          <w:rFonts w:ascii="Times New Roman" w:hAnsi="Times New Roman" w:cs="Times New Roman"/>
        </w:rPr>
        <w:t>ych</w:t>
      </w:r>
      <w:r w:rsidR="00EB4299">
        <w:rPr>
          <w:rFonts w:ascii="Times New Roman" w:hAnsi="Times New Roman" w:cs="Times New Roman"/>
        </w:rPr>
        <w:t xml:space="preserve"> z obsługą wirówki</w:t>
      </w:r>
      <w:r w:rsidR="004F0B09">
        <w:rPr>
          <w:rFonts w:ascii="Times New Roman" w:hAnsi="Times New Roman" w:cs="Times New Roman"/>
        </w:rPr>
        <w:t xml:space="preserve"> może być dopuszczony personel</w:t>
      </w:r>
      <w:r w:rsidRPr="000243D1">
        <w:rPr>
          <w:rFonts w:ascii="Times New Roman" w:hAnsi="Times New Roman" w:cs="Times New Roman"/>
        </w:rPr>
        <w:t>, który spełnia następujące warunki:</w:t>
      </w:r>
    </w:p>
    <w:p w:rsidR="00376EAC" w:rsidRPr="000243D1" w:rsidRDefault="00376EAC" w:rsidP="00FB400F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</w:rPr>
      </w:pPr>
      <w:r w:rsidRPr="000243D1">
        <w:rPr>
          <w:rFonts w:ascii="Times New Roman" w:hAnsi="Times New Roman" w:cs="Times New Roman"/>
        </w:rPr>
        <w:t>- posiada wymagane kwalifikacje do pracy na wyznaczonym stanowisku;</w:t>
      </w:r>
    </w:p>
    <w:p w:rsidR="00376EAC" w:rsidRPr="000243D1" w:rsidRDefault="00376EAC" w:rsidP="00FB400F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</w:rPr>
      </w:pPr>
      <w:r w:rsidRPr="000243D1">
        <w:rPr>
          <w:rFonts w:ascii="Times New Roman" w:hAnsi="Times New Roman" w:cs="Times New Roman"/>
        </w:rPr>
        <w:t>- posiada właściwy stan zdrowia potwierdzony świadectwem lekarskim;</w:t>
      </w:r>
    </w:p>
    <w:p w:rsidR="00376EAC" w:rsidRDefault="00376EAC" w:rsidP="00FB400F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</w:rPr>
      </w:pPr>
      <w:r w:rsidRPr="000243D1">
        <w:rPr>
          <w:rFonts w:ascii="Times New Roman" w:hAnsi="Times New Roman" w:cs="Times New Roman"/>
        </w:rPr>
        <w:t xml:space="preserve">- zapoznał się z instrukcją obsługi i przeszedł przeszkolenie </w:t>
      </w:r>
      <w:r w:rsidR="006C6438">
        <w:rPr>
          <w:rFonts w:ascii="Times New Roman" w:hAnsi="Times New Roman" w:cs="Times New Roman"/>
        </w:rPr>
        <w:t>BHP</w:t>
      </w:r>
      <w:r w:rsidR="009B2A5B">
        <w:rPr>
          <w:rFonts w:ascii="Times New Roman" w:hAnsi="Times New Roman" w:cs="Times New Roman"/>
        </w:rPr>
        <w:t>;</w:t>
      </w:r>
    </w:p>
    <w:p w:rsidR="009B2A5B" w:rsidRPr="000243D1" w:rsidRDefault="009B2A5B" w:rsidP="00FB400F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stosuje odzież ochronną: fartuch, obuwie, rękawiczki, gogle.</w:t>
      </w:r>
    </w:p>
    <w:p w:rsidR="00376EAC" w:rsidRDefault="00376EAC" w:rsidP="00FB400F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</w:rPr>
      </w:pPr>
    </w:p>
    <w:p w:rsidR="003B03CA" w:rsidRPr="000243D1" w:rsidRDefault="003B03CA" w:rsidP="00FB400F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</w:rPr>
      </w:pPr>
    </w:p>
    <w:p w:rsidR="00376EAC" w:rsidRPr="000243D1" w:rsidRDefault="00376EAC" w:rsidP="00FB400F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lang w:val="pl-PL"/>
        </w:rPr>
      </w:pPr>
      <w:r w:rsidRPr="000243D1">
        <w:rPr>
          <w:rFonts w:ascii="Times New Roman" w:hAnsi="Times New Roman" w:cs="Times New Roman"/>
          <w:b/>
          <w:lang w:val="pl-PL"/>
        </w:rPr>
        <w:t>CZYNNOŚCI PRZED ROZPOCZĘCIEM PRACY</w:t>
      </w:r>
    </w:p>
    <w:p w:rsidR="00D94083" w:rsidRDefault="00D94083" w:rsidP="00FB400F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zapoznać się z instrukcją obsługi</w:t>
      </w:r>
    </w:p>
    <w:p w:rsidR="00D94083" w:rsidRDefault="00D94083" w:rsidP="00FB400F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</w:rPr>
        <w:t>- p</w:t>
      </w:r>
      <w:r w:rsidRPr="00E05B41">
        <w:rPr>
          <w:rFonts w:ascii="Times New Roman" w:eastAsia="Times New Roman" w:hAnsi="Times New Roman" w:cs="Times New Roman"/>
          <w:sz w:val="24"/>
          <w:szCs w:val="24"/>
          <w:lang w:eastAsia="pl-PL"/>
        </w:rPr>
        <w:t>rzed włączeni</w:t>
      </w:r>
      <w:r w:rsidR="00E163C5">
        <w:rPr>
          <w:rFonts w:ascii="Times New Roman" w:eastAsia="Times New Roman" w:hAnsi="Times New Roman" w:cs="Times New Roman"/>
          <w:sz w:val="24"/>
          <w:szCs w:val="24"/>
          <w:lang w:eastAsia="pl-PL"/>
        </w:rPr>
        <w:t>em</w:t>
      </w:r>
      <w:r w:rsidRPr="00E05B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wirówki należy dokładnie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skontrolować stan obud</w:t>
      </w:r>
      <w:r w:rsidR="00E163C5">
        <w:rPr>
          <w:rFonts w:ascii="Times New Roman" w:eastAsia="Times New Roman" w:hAnsi="Times New Roman" w:cs="Times New Roman"/>
          <w:sz w:val="24"/>
          <w:szCs w:val="24"/>
          <w:lang w:eastAsia="pl-PL"/>
        </w:rPr>
        <w:t>owy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 osłon, gniazd zasilających oraz kabla,</w:t>
      </w:r>
      <w:r w:rsidRPr="00E05B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celem zapewnienia płynnego przebiegu pracy, uniknięcia uszkodzeń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urządzenia lub jego akcesoriów</w:t>
      </w:r>
      <w:r w:rsidR="00E163C5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FC10CB" w:rsidRPr="00DF3C08" w:rsidRDefault="00FC10CB" w:rsidP="00FB400F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F3C08">
        <w:rPr>
          <w:rFonts w:ascii="Times New Roman" w:hAnsi="Times New Roman" w:cs="Times New Roman"/>
          <w:sz w:val="24"/>
          <w:szCs w:val="24"/>
        </w:rPr>
        <w:t>- przygotować wirówkę do zadań poprzez podłączenie do sieci zasilającej,</w:t>
      </w:r>
    </w:p>
    <w:p w:rsidR="006570C8" w:rsidRPr="00DF3C08" w:rsidRDefault="00376EAC" w:rsidP="00FB400F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F3C08">
        <w:rPr>
          <w:rFonts w:ascii="Times New Roman" w:hAnsi="Times New Roman" w:cs="Times New Roman"/>
          <w:sz w:val="24"/>
          <w:szCs w:val="24"/>
        </w:rPr>
        <w:t>- zauważone usterki i uchybienia zgłosić natychmiast przełożonemu.</w:t>
      </w:r>
    </w:p>
    <w:p w:rsidR="00376EAC" w:rsidRDefault="00376EAC" w:rsidP="00FB400F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</w:rPr>
      </w:pPr>
    </w:p>
    <w:p w:rsidR="003B03CA" w:rsidRPr="000243D1" w:rsidRDefault="003B03CA" w:rsidP="00FB400F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</w:rPr>
      </w:pPr>
    </w:p>
    <w:p w:rsidR="00376EAC" w:rsidRPr="0010272C" w:rsidRDefault="00376EAC" w:rsidP="00FB400F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sz w:val="24"/>
          <w:szCs w:val="24"/>
          <w:lang w:val="pl-PL"/>
        </w:rPr>
      </w:pPr>
      <w:r w:rsidRPr="0010272C">
        <w:rPr>
          <w:rFonts w:ascii="Times New Roman" w:hAnsi="Times New Roman" w:cs="Times New Roman"/>
          <w:b/>
          <w:sz w:val="24"/>
          <w:szCs w:val="24"/>
          <w:lang w:val="pl-PL"/>
        </w:rPr>
        <w:t>CZYNNOŚCI PODCZAS PRACY</w:t>
      </w:r>
    </w:p>
    <w:p w:rsidR="00376EAC" w:rsidRPr="0010272C" w:rsidRDefault="00376EAC" w:rsidP="00FB400F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10272C">
        <w:rPr>
          <w:rFonts w:ascii="Times New Roman" w:hAnsi="Times New Roman" w:cs="Times New Roman"/>
          <w:sz w:val="24"/>
          <w:szCs w:val="24"/>
        </w:rPr>
        <w:t>Zasadnicze czynności podczas pracy:</w:t>
      </w:r>
    </w:p>
    <w:p w:rsidR="00376EAC" w:rsidRPr="0010272C" w:rsidRDefault="00376EAC" w:rsidP="00FB400F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10272C">
        <w:rPr>
          <w:rFonts w:ascii="Times New Roman" w:hAnsi="Times New Roman" w:cs="Times New Roman"/>
          <w:sz w:val="24"/>
          <w:szCs w:val="24"/>
        </w:rPr>
        <w:t>- zwracać uwagę na wykonywane czynności,</w:t>
      </w:r>
    </w:p>
    <w:p w:rsidR="00376EAC" w:rsidRPr="0010272C" w:rsidRDefault="00376EAC" w:rsidP="00FB400F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10272C">
        <w:rPr>
          <w:rFonts w:ascii="Times New Roman" w:hAnsi="Times New Roman" w:cs="Times New Roman"/>
          <w:sz w:val="24"/>
          <w:szCs w:val="24"/>
        </w:rPr>
        <w:t>- zachowywać prawidłową pozycję ciała przy wykonywaniu pracy,</w:t>
      </w:r>
    </w:p>
    <w:p w:rsidR="00376EAC" w:rsidRDefault="00376EAC" w:rsidP="00FB400F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10272C">
        <w:rPr>
          <w:rFonts w:ascii="Times New Roman" w:hAnsi="Times New Roman" w:cs="Times New Roman"/>
          <w:sz w:val="24"/>
          <w:szCs w:val="24"/>
        </w:rPr>
        <w:t>- za</w:t>
      </w:r>
      <w:r w:rsidR="00F24FD6" w:rsidRPr="0010272C">
        <w:rPr>
          <w:rFonts w:ascii="Times New Roman" w:hAnsi="Times New Roman" w:cs="Times New Roman"/>
          <w:sz w:val="24"/>
          <w:szCs w:val="24"/>
        </w:rPr>
        <w:t>pewnić wystarczającą przestrzeń, oświetlenie oraz wentylację stanowiska pracy,</w:t>
      </w:r>
    </w:p>
    <w:p w:rsidR="00E90D01" w:rsidRPr="00E05B41" w:rsidRDefault="00E90D01" w:rsidP="00FB400F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Pr="00E05B41">
        <w:rPr>
          <w:rFonts w:ascii="Times New Roman" w:eastAsia="Times New Roman" w:hAnsi="Times New Roman" w:cs="Times New Roman"/>
          <w:sz w:val="24"/>
          <w:szCs w:val="24"/>
          <w:lang w:eastAsia="pl-PL"/>
        </w:rPr>
        <w:t>stosować materiały zakaźne wyłącznie w zamkniętych probówkach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E90D01" w:rsidRDefault="00E90D01" w:rsidP="00FB400F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 n</w:t>
      </w:r>
      <w:r w:rsidRPr="00E05B41">
        <w:rPr>
          <w:rFonts w:ascii="Times New Roman" w:eastAsia="Times New Roman" w:hAnsi="Times New Roman" w:cs="Times New Roman"/>
          <w:sz w:val="24"/>
          <w:szCs w:val="24"/>
          <w:lang w:eastAsia="pl-PL"/>
        </w:rPr>
        <w:t>ie odwirowywać materi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ałów wybuchowych i łatwopalnych,</w:t>
      </w:r>
    </w:p>
    <w:p w:rsidR="00E90D01" w:rsidRPr="00AF3786" w:rsidRDefault="00E90D01" w:rsidP="00FB400F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 n</w:t>
      </w:r>
      <w:r w:rsidRPr="00E05B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ie wirować substancji, które mogłyby reagować w wyniku dostarczenia wysokiej energii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trakcie wirowania,</w:t>
      </w:r>
    </w:p>
    <w:p w:rsidR="00B059A1" w:rsidRDefault="00B059A1" w:rsidP="00FB400F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</w:t>
      </w:r>
      <w:r w:rsidR="00AF3786">
        <w:rPr>
          <w:rFonts w:ascii="Times New Roman" w:eastAsia="Times New Roman" w:hAnsi="Times New Roman" w:cs="Times New Roman"/>
          <w:sz w:val="24"/>
          <w:szCs w:val="24"/>
          <w:lang w:eastAsia="pl-PL"/>
        </w:rPr>
        <w:t>aczynia napełniać poza wirówką,</w:t>
      </w:r>
    </w:p>
    <w:p w:rsidR="00B059A1" w:rsidRPr="00B059A1" w:rsidRDefault="00B059A1" w:rsidP="00FB400F">
      <w:pPr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Pr="00E05B41">
        <w:rPr>
          <w:rFonts w:ascii="Times New Roman" w:eastAsia="Times New Roman" w:hAnsi="Times New Roman" w:cs="Times New Roman"/>
          <w:sz w:val="24"/>
          <w:szCs w:val="24"/>
          <w:lang w:eastAsia="pl-PL"/>
        </w:rPr>
        <w:t>bciążyć wszystkie otwory wirników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10272C" w:rsidRDefault="0010272C" w:rsidP="00FB400F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272C">
        <w:rPr>
          <w:rFonts w:ascii="Times New Roman" w:hAnsi="Times New Roman" w:cs="Times New Roman"/>
          <w:sz w:val="24"/>
          <w:szCs w:val="24"/>
        </w:rPr>
        <w:t xml:space="preserve">- </w:t>
      </w:r>
      <w:r w:rsidRPr="0010272C">
        <w:rPr>
          <w:rFonts w:ascii="Times New Roman" w:eastAsia="Times New Roman" w:hAnsi="Times New Roman" w:cs="Times New Roman"/>
          <w:sz w:val="24"/>
          <w:szCs w:val="24"/>
          <w:lang w:eastAsia="pl-PL"/>
        </w:rPr>
        <w:t>probówki powinny być wkładane</w:t>
      </w:r>
      <w:r w:rsidRPr="0010272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symetry</w:t>
      </w:r>
      <w:r w:rsidRPr="0010272C">
        <w:rPr>
          <w:rFonts w:ascii="Times New Roman" w:eastAsia="Times New Roman" w:hAnsi="Times New Roman" w:cs="Times New Roman"/>
          <w:sz w:val="24"/>
          <w:szCs w:val="24"/>
          <w:lang w:eastAsia="pl-PL"/>
        </w:rPr>
        <w:t>cznie i równomiernie obciążane; n</w:t>
      </w:r>
      <w:r w:rsidRPr="0010272C">
        <w:rPr>
          <w:rFonts w:ascii="Times New Roman" w:eastAsia="Times New Roman" w:hAnsi="Times New Roman" w:cs="Times New Roman"/>
          <w:sz w:val="24"/>
          <w:szCs w:val="24"/>
          <w:lang w:eastAsia="pl-PL"/>
        </w:rPr>
        <w:t>ie jest dozwolone obciążenie niesymetryczne otworów wirnika</w:t>
      </w:r>
      <w:r w:rsidR="00AF3786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376EAC" w:rsidRPr="0010272C" w:rsidRDefault="00376EAC" w:rsidP="00FB400F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10272C">
        <w:rPr>
          <w:rFonts w:ascii="Times New Roman" w:hAnsi="Times New Roman" w:cs="Times New Roman"/>
          <w:sz w:val="24"/>
          <w:szCs w:val="24"/>
        </w:rPr>
        <w:t xml:space="preserve">- nie dopuścić do użytkowania </w:t>
      </w:r>
      <w:r w:rsidR="00F24FD6" w:rsidRPr="0010272C">
        <w:rPr>
          <w:rFonts w:ascii="Times New Roman" w:hAnsi="Times New Roman" w:cs="Times New Roman"/>
          <w:sz w:val="24"/>
          <w:szCs w:val="24"/>
        </w:rPr>
        <w:t>wirówki przez oso</w:t>
      </w:r>
      <w:r w:rsidRPr="0010272C">
        <w:rPr>
          <w:rFonts w:ascii="Times New Roman" w:hAnsi="Times New Roman" w:cs="Times New Roman"/>
          <w:sz w:val="24"/>
          <w:szCs w:val="24"/>
        </w:rPr>
        <w:t>b</w:t>
      </w:r>
      <w:r w:rsidR="00F24FD6" w:rsidRPr="0010272C">
        <w:rPr>
          <w:rFonts w:ascii="Times New Roman" w:hAnsi="Times New Roman" w:cs="Times New Roman"/>
          <w:sz w:val="24"/>
          <w:szCs w:val="24"/>
        </w:rPr>
        <w:t>y nieupoważnione.</w:t>
      </w:r>
    </w:p>
    <w:p w:rsidR="00376EAC" w:rsidRDefault="00376EAC" w:rsidP="00FB400F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</w:rPr>
      </w:pPr>
    </w:p>
    <w:p w:rsidR="003B03CA" w:rsidRPr="000243D1" w:rsidRDefault="003B03CA" w:rsidP="00FB400F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</w:rPr>
      </w:pPr>
    </w:p>
    <w:p w:rsidR="00376EAC" w:rsidRPr="000243D1" w:rsidRDefault="00376EAC" w:rsidP="00FB400F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lang w:val="pl-PL"/>
        </w:rPr>
      </w:pPr>
      <w:r w:rsidRPr="000243D1">
        <w:rPr>
          <w:rFonts w:ascii="Times New Roman" w:hAnsi="Times New Roman" w:cs="Times New Roman"/>
          <w:b/>
          <w:lang w:val="pl-PL"/>
        </w:rPr>
        <w:t>CZYNNOSCI ZABRONIONE</w:t>
      </w:r>
    </w:p>
    <w:p w:rsidR="00376EAC" w:rsidRPr="00C24A9F" w:rsidRDefault="00376EAC" w:rsidP="00FB400F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C24A9F">
        <w:rPr>
          <w:rFonts w:ascii="Times New Roman" w:hAnsi="Times New Roman" w:cs="Times New Roman"/>
          <w:sz w:val="24"/>
          <w:szCs w:val="24"/>
        </w:rPr>
        <w:t xml:space="preserve">- samowolne naprawiania urządzeń, sprzętu i wyposażenia </w:t>
      </w:r>
      <w:r w:rsidR="00FB400F">
        <w:rPr>
          <w:rFonts w:ascii="Times New Roman" w:hAnsi="Times New Roman" w:cs="Times New Roman"/>
          <w:sz w:val="24"/>
          <w:szCs w:val="24"/>
        </w:rPr>
        <w:t xml:space="preserve">laboratoryjnego </w:t>
      </w:r>
      <w:r w:rsidRPr="00C24A9F">
        <w:rPr>
          <w:rFonts w:ascii="Times New Roman" w:hAnsi="Times New Roman" w:cs="Times New Roman"/>
          <w:sz w:val="24"/>
          <w:szCs w:val="24"/>
        </w:rPr>
        <w:t>zasilanego energią elektryczną;</w:t>
      </w:r>
    </w:p>
    <w:p w:rsidR="00376EAC" w:rsidRPr="00C24A9F" w:rsidRDefault="00376EAC" w:rsidP="00FB400F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C24A9F">
        <w:rPr>
          <w:rFonts w:ascii="Times New Roman" w:hAnsi="Times New Roman" w:cs="Times New Roman"/>
          <w:sz w:val="24"/>
          <w:szCs w:val="24"/>
        </w:rPr>
        <w:t xml:space="preserve">- stawianie </w:t>
      </w:r>
      <w:r w:rsidR="009E74E8" w:rsidRPr="00C24A9F">
        <w:rPr>
          <w:rFonts w:ascii="Times New Roman" w:hAnsi="Times New Roman" w:cs="Times New Roman"/>
          <w:sz w:val="24"/>
          <w:szCs w:val="24"/>
        </w:rPr>
        <w:t xml:space="preserve">na </w:t>
      </w:r>
      <w:r w:rsidR="00AC4485" w:rsidRPr="00C24A9F">
        <w:rPr>
          <w:rFonts w:ascii="Times New Roman" w:hAnsi="Times New Roman" w:cs="Times New Roman"/>
          <w:sz w:val="24"/>
          <w:szCs w:val="24"/>
        </w:rPr>
        <w:t>wirówce</w:t>
      </w:r>
      <w:r w:rsidRPr="00C24A9F">
        <w:rPr>
          <w:rFonts w:ascii="Times New Roman" w:hAnsi="Times New Roman" w:cs="Times New Roman"/>
          <w:sz w:val="24"/>
          <w:szCs w:val="24"/>
        </w:rPr>
        <w:t xml:space="preserve"> ciężkich przedmiotów i rozlewanie płynów;</w:t>
      </w:r>
    </w:p>
    <w:p w:rsidR="00376EAC" w:rsidRPr="00C24A9F" w:rsidRDefault="00376EAC" w:rsidP="00FB400F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C24A9F"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 w:rsidR="009E74E8" w:rsidRPr="00C24A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wirowanie </w:t>
      </w:r>
      <w:r w:rsidR="00AC4485" w:rsidRPr="00C24A9F">
        <w:rPr>
          <w:rFonts w:ascii="Times New Roman" w:eastAsia="Times New Roman" w:hAnsi="Times New Roman" w:cs="Times New Roman"/>
          <w:sz w:val="24"/>
          <w:szCs w:val="24"/>
          <w:lang w:eastAsia="pl-PL"/>
        </w:rPr>
        <w:t>materiałów, które mogą po wystawieniu na działanie powietrza wytwarzać mieszaniny łatwopalne lub wybuchowe</w:t>
      </w:r>
      <w:r w:rsidR="009E74E8" w:rsidRPr="00C24A9F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:rsidR="00376EAC" w:rsidRPr="00C24A9F" w:rsidRDefault="007C5726" w:rsidP="00FB400F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4A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="009E74E8" w:rsidRPr="00C24A9F">
        <w:rPr>
          <w:rFonts w:ascii="Times New Roman" w:eastAsia="Times New Roman" w:hAnsi="Times New Roman" w:cs="Times New Roman"/>
          <w:sz w:val="24"/>
          <w:szCs w:val="24"/>
          <w:lang w:eastAsia="pl-PL"/>
        </w:rPr>
        <w:t>otwieranie</w:t>
      </w:r>
      <w:r w:rsidRPr="00C24A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pokrywy ręcznie awaryjnie</w:t>
      </w:r>
      <w:r w:rsidR="009E74E8" w:rsidRPr="00C24A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Pr="00C24A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kiedy </w:t>
      </w:r>
      <w:r w:rsidR="009E74E8" w:rsidRPr="00C24A9F">
        <w:rPr>
          <w:rFonts w:ascii="Times New Roman" w:eastAsia="Times New Roman" w:hAnsi="Times New Roman" w:cs="Times New Roman"/>
          <w:sz w:val="24"/>
          <w:szCs w:val="24"/>
          <w:lang w:eastAsia="pl-PL"/>
        </w:rPr>
        <w:t>wirnik jeszcze się obraca (n</w:t>
      </w:r>
      <w:r w:rsidRPr="00C24A9F">
        <w:rPr>
          <w:rFonts w:ascii="Times New Roman" w:eastAsia="Times New Roman" w:hAnsi="Times New Roman" w:cs="Times New Roman"/>
          <w:sz w:val="24"/>
          <w:szCs w:val="24"/>
          <w:lang w:eastAsia="pl-PL"/>
        </w:rPr>
        <w:t>ależy sprawdzić stan wirnika przez wizjer</w:t>
      </w:r>
      <w:r w:rsidR="009E74E8" w:rsidRPr="00C24A9F">
        <w:rPr>
          <w:rFonts w:ascii="Times New Roman" w:eastAsia="Times New Roman" w:hAnsi="Times New Roman" w:cs="Times New Roman"/>
          <w:sz w:val="24"/>
          <w:szCs w:val="24"/>
          <w:lang w:eastAsia="pl-PL"/>
        </w:rPr>
        <w:t>);</w:t>
      </w:r>
    </w:p>
    <w:p w:rsidR="0036275E" w:rsidRPr="00C24A9F" w:rsidRDefault="009E74E8" w:rsidP="00FB400F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24A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stosowanie </w:t>
      </w:r>
      <w:r w:rsidR="0036275E" w:rsidRPr="00C24A9F">
        <w:rPr>
          <w:rFonts w:ascii="Times New Roman" w:eastAsia="Times New Roman" w:hAnsi="Times New Roman" w:cs="Times New Roman"/>
          <w:sz w:val="24"/>
          <w:szCs w:val="24"/>
          <w:lang w:eastAsia="pl-PL"/>
        </w:rPr>
        <w:t>wirników, probówek</w:t>
      </w:r>
      <w:r w:rsidRPr="00C24A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36275E" w:rsidRPr="00C24A9F">
        <w:rPr>
          <w:rFonts w:ascii="Times New Roman" w:eastAsia="Times New Roman" w:hAnsi="Times New Roman" w:cs="Times New Roman"/>
          <w:sz w:val="24"/>
          <w:szCs w:val="24"/>
          <w:lang w:eastAsia="pl-PL"/>
        </w:rPr>
        <w:t>i wkładek redukcyjnych z oznakami korozji lub innymi uszkodzeniami mechanicznymi.</w:t>
      </w:r>
    </w:p>
    <w:p w:rsidR="007C5726" w:rsidRDefault="007C5726" w:rsidP="00FB400F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C5726" w:rsidRPr="007C5726" w:rsidRDefault="007C5726" w:rsidP="00FB400F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B03CA" w:rsidRDefault="003B03CA" w:rsidP="003B03CA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lang w:val="pl-PL"/>
        </w:rPr>
      </w:pPr>
      <w:r>
        <w:rPr>
          <w:rFonts w:ascii="Times New Roman" w:hAnsi="Times New Roman" w:cs="Times New Roman"/>
          <w:b/>
          <w:lang w:val="pl-PL"/>
        </w:rPr>
        <w:t>CZYNNOSCI PO ZAKOŃCZENIU PRACY</w:t>
      </w:r>
    </w:p>
    <w:p w:rsidR="003B03CA" w:rsidRPr="003B03CA" w:rsidRDefault="003B03CA" w:rsidP="003B03CA">
      <w:pPr>
        <w:pStyle w:val="Akapitzlist"/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lang w:val="pl-PL"/>
        </w:rPr>
      </w:pPr>
    </w:p>
    <w:p w:rsidR="00355A5F" w:rsidRDefault="003B03CA" w:rsidP="003B03CA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</w:t>
      </w:r>
      <w:r w:rsidR="00355A5F" w:rsidRPr="003B03CA">
        <w:rPr>
          <w:rFonts w:ascii="Times New Roman" w:eastAsia="Times New Roman" w:hAnsi="Times New Roman" w:cs="Times New Roman"/>
          <w:sz w:val="24"/>
          <w:szCs w:val="24"/>
          <w:lang w:eastAsia="pl-PL"/>
        </w:rPr>
        <w:t>przeprowadzić właściwe procedury dezynfekcji, jeśli niebezpieczne substancje zanieczyś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ciły wirówkę albo jej akcesoria,</w:t>
      </w:r>
    </w:p>
    <w:p w:rsidR="00B059A1" w:rsidRDefault="003B03CA" w:rsidP="003B03CA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 u</w:t>
      </w:r>
      <w:r w:rsidR="00B059A1" w:rsidRPr="00E05B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nikać korozji sprzętu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stosując dokładną konserwację,</w:t>
      </w:r>
    </w:p>
    <w:p w:rsidR="003B03CA" w:rsidRDefault="00376EAC" w:rsidP="003B03CA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0243D1">
        <w:rPr>
          <w:rFonts w:ascii="Times New Roman" w:hAnsi="Times New Roman" w:cs="Times New Roman"/>
        </w:rPr>
        <w:t>wyłączyć zasilanie sprzętu</w:t>
      </w:r>
      <w:r w:rsidR="003B03CA">
        <w:rPr>
          <w:rFonts w:ascii="Times New Roman" w:hAnsi="Times New Roman" w:cs="Times New Roman"/>
        </w:rPr>
        <w:t xml:space="preserve"> wyjmując wtyczkę z gniazda,</w:t>
      </w:r>
    </w:p>
    <w:p w:rsidR="00376EAC" w:rsidRDefault="003B03CA" w:rsidP="003B03CA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376EAC" w:rsidRPr="000243D1">
        <w:rPr>
          <w:rFonts w:ascii="Times New Roman" w:hAnsi="Times New Roman" w:cs="Times New Roman"/>
        </w:rPr>
        <w:t>uporządkować stanowisko pracy, zabezpieczyć urządzenia przed</w:t>
      </w:r>
      <w:r w:rsidR="00376EAC">
        <w:rPr>
          <w:rFonts w:ascii="Times New Roman" w:hAnsi="Times New Roman" w:cs="Times New Roman"/>
        </w:rPr>
        <w:t xml:space="preserve"> </w:t>
      </w:r>
      <w:r w:rsidR="00376EAC" w:rsidRPr="000243D1">
        <w:rPr>
          <w:rFonts w:ascii="Times New Roman" w:hAnsi="Times New Roman" w:cs="Times New Roman"/>
        </w:rPr>
        <w:t>dostępem osób niepowołanych.</w:t>
      </w:r>
    </w:p>
    <w:p w:rsidR="00376EAC" w:rsidRDefault="00376EAC" w:rsidP="003B03CA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</w:rPr>
      </w:pPr>
    </w:p>
    <w:p w:rsidR="00A62B9F" w:rsidRPr="000243D1" w:rsidRDefault="00A62B9F" w:rsidP="003B03CA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</w:rPr>
      </w:pPr>
    </w:p>
    <w:p w:rsidR="007D1A2C" w:rsidRPr="007D1A2C" w:rsidRDefault="007D1A2C" w:rsidP="007D1A2C">
      <w:pPr>
        <w:spacing w:after="0" w:line="276" w:lineRule="auto"/>
        <w:rPr>
          <w:rFonts w:ascii="Times New Roman" w:eastAsia="Times New Roman" w:hAnsi="Times New Roman" w:cs="Times New Roman"/>
          <w:b/>
          <w:snapToGrid w:val="0"/>
          <w:color w:val="000000"/>
          <w:sz w:val="24"/>
          <w:szCs w:val="24"/>
          <w:lang w:eastAsia="pl-PL"/>
        </w:rPr>
      </w:pPr>
      <w:r w:rsidRPr="007D1A2C">
        <w:rPr>
          <w:rFonts w:ascii="Times New Roman" w:eastAsia="Times New Roman" w:hAnsi="Times New Roman" w:cs="Times New Roman"/>
          <w:b/>
          <w:snapToGrid w:val="0"/>
          <w:color w:val="000000"/>
          <w:sz w:val="24"/>
          <w:szCs w:val="24"/>
          <w:lang w:eastAsia="pl-PL"/>
        </w:rPr>
        <w:t>Postępowanie w razie awarii:</w:t>
      </w:r>
    </w:p>
    <w:p w:rsidR="007D1A2C" w:rsidRPr="007D1A2C" w:rsidRDefault="007D1A2C" w:rsidP="007D1A2C">
      <w:pPr>
        <w:spacing w:after="0" w:line="276" w:lineRule="auto"/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pl-PL"/>
        </w:rPr>
      </w:pPr>
      <w:r w:rsidRPr="007D1A2C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pl-PL"/>
        </w:rPr>
        <w:t>W razie pożaru ściśle stosować się do instrukcji ochrony przeciwpożarowej, z którą powinien być zapoznany każdy pracownik.</w:t>
      </w:r>
    </w:p>
    <w:p w:rsidR="007D1A2C" w:rsidRDefault="007D1A2C" w:rsidP="007D1A2C">
      <w:pPr>
        <w:spacing w:after="0" w:line="276" w:lineRule="auto"/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pl-PL"/>
        </w:rPr>
      </w:pPr>
    </w:p>
    <w:p w:rsidR="007D1A2C" w:rsidRPr="007D1A2C" w:rsidRDefault="007D1A2C" w:rsidP="007D1A2C">
      <w:pPr>
        <w:spacing w:after="0" w:line="276" w:lineRule="auto"/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pl-PL"/>
        </w:rPr>
      </w:pPr>
    </w:p>
    <w:p w:rsidR="007D1A2C" w:rsidRPr="007D1A2C" w:rsidRDefault="007D1A2C" w:rsidP="007D1A2C">
      <w:pPr>
        <w:spacing w:after="0" w:line="276" w:lineRule="auto"/>
        <w:rPr>
          <w:rFonts w:ascii="Times New Roman" w:eastAsia="Times New Roman" w:hAnsi="Times New Roman" w:cs="Times New Roman"/>
          <w:b/>
          <w:snapToGrid w:val="0"/>
          <w:color w:val="000000"/>
          <w:sz w:val="24"/>
          <w:szCs w:val="24"/>
          <w:lang w:eastAsia="pl-PL"/>
        </w:rPr>
      </w:pPr>
      <w:r w:rsidRPr="007D1A2C">
        <w:rPr>
          <w:rFonts w:ascii="Times New Roman" w:eastAsia="Times New Roman" w:hAnsi="Times New Roman" w:cs="Times New Roman"/>
          <w:b/>
          <w:snapToGrid w:val="0"/>
          <w:color w:val="000000"/>
          <w:sz w:val="24"/>
          <w:szCs w:val="24"/>
          <w:lang w:eastAsia="pl-PL"/>
        </w:rPr>
        <w:t>UWAGA:</w:t>
      </w:r>
    </w:p>
    <w:p w:rsidR="007D1A2C" w:rsidRPr="007D1A2C" w:rsidRDefault="007D1A2C" w:rsidP="007D1A2C">
      <w:pPr>
        <w:spacing w:after="0" w:line="276" w:lineRule="auto"/>
        <w:rPr>
          <w:rFonts w:ascii="Times New Roman" w:eastAsia="Times New Roman" w:hAnsi="Times New Roman" w:cs="Times New Roman"/>
          <w:b/>
          <w:snapToGrid w:val="0"/>
          <w:color w:val="000000"/>
          <w:sz w:val="24"/>
          <w:szCs w:val="24"/>
          <w:lang w:eastAsia="pl-PL"/>
        </w:rPr>
      </w:pPr>
    </w:p>
    <w:p w:rsidR="007D1A2C" w:rsidRPr="007D1A2C" w:rsidRDefault="007D1A2C" w:rsidP="007D1A2C">
      <w:pPr>
        <w:numPr>
          <w:ilvl w:val="0"/>
          <w:numId w:val="2"/>
        </w:numPr>
        <w:tabs>
          <w:tab w:val="num" w:pos="228"/>
          <w:tab w:val="num" w:pos="709"/>
        </w:tabs>
        <w:spacing w:after="0" w:line="276" w:lineRule="auto"/>
        <w:ind w:left="709" w:hanging="283"/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pl-PL"/>
        </w:rPr>
      </w:pPr>
      <w:r w:rsidRPr="007D1A2C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pl-PL"/>
        </w:rPr>
        <w:t>W razie stwierdzen</w:t>
      </w:r>
      <w:r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pl-PL"/>
        </w:rPr>
        <w:t>ia nieprawidłowości w działaniu wirówki,</w:t>
      </w:r>
      <w:r w:rsidRPr="007D1A2C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pl-PL"/>
        </w:rPr>
        <w:t xml:space="preserve"> urządzenie wyłączyć i fakt ten zgłosić przełożonemu.</w:t>
      </w:r>
    </w:p>
    <w:p w:rsidR="007D1A2C" w:rsidRDefault="007D1A2C" w:rsidP="007D1A2C">
      <w:pPr>
        <w:numPr>
          <w:ilvl w:val="0"/>
          <w:numId w:val="2"/>
        </w:numPr>
        <w:tabs>
          <w:tab w:val="num" w:pos="228"/>
          <w:tab w:val="num" w:pos="709"/>
        </w:tabs>
        <w:spacing w:after="0" w:line="276" w:lineRule="auto"/>
        <w:ind w:left="709" w:hanging="283"/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pl-PL"/>
        </w:rPr>
      </w:pPr>
      <w:r w:rsidRPr="007D1A2C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pl-PL"/>
        </w:rPr>
        <w:t>Każdy wypadek przy pracy zgłaszać swojemu przełożonemu, a stanowisko pracy pozostawić w takim stanie, w jakim zdarzył się wypadek.</w:t>
      </w:r>
    </w:p>
    <w:p w:rsidR="008E7AFF" w:rsidRDefault="008E7AFF" w:rsidP="008E7AFF">
      <w:pPr>
        <w:tabs>
          <w:tab w:val="num" w:pos="228"/>
          <w:tab w:val="num" w:pos="709"/>
        </w:tabs>
        <w:spacing w:after="0" w:line="276" w:lineRule="auto"/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pl-PL"/>
        </w:rPr>
      </w:pPr>
    </w:p>
    <w:p w:rsidR="008E7AFF" w:rsidRDefault="008E7AFF" w:rsidP="008E7AFF">
      <w:pPr>
        <w:tabs>
          <w:tab w:val="num" w:pos="228"/>
          <w:tab w:val="num" w:pos="709"/>
        </w:tabs>
        <w:spacing w:after="0" w:line="276" w:lineRule="auto"/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pl-PL"/>
        </w:rPr>
      </w:pPr>
    </w:p>
    <w:p w:rsidR="008E7AFF" w:rsidRDefault="008E7AFF" w:rsidP="008E7AFF">
      <w:pPr>
        <w:tabs>
          <w:tab w:val="num" w:pos="228"/>
          <w:tab w:val="num" w:pos="709"/>
        </w:tabs>
        <w:spacing w:after="0" w:line="276" w:lineRule="auto"/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pl-PL"/>
        </w:rPr>
      </w:pPr>
    </w:p>
    <w:p w:rsidR="008E7AFF" w:rsidRDefault="008E7AFF" w:rsidP="008E7AFF">
      <w:pPr>
        <w:tabs>
          <w:tab w:val="num" w:pos="228"/>
          <w:tab w:val="num" w:pos="709"/>
        </w:tabs>
        <w:spacing w:after="0" w:line="276" w:lineRule="auto"/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pl-PL"/>
        </w:rPr>
      </w:pPr>
    </w:p>
    <w:p w:rsidR="008E7AFF" w:rsidRDefault="008E7AFF" w:rsidP="008E7AFF">
      <w:pPr>
        <w:tabs>
          <w:tab w:val="num" w:pos="228"/>
          <w:tab w:val="num" w:pos="709"/>
        </w:tabs>
        <w:spacing w:after="0" w:line="276" w:lineRule="auto"/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pl-PL"/>
        </w:rPr>
      </w:pPr>
    </w:p>
    <w:p w:rsidR="008E7AFF" w:rsidRDefault="008E7AFF" w:rsidP="008E7AFF">
      <w:pPr>
        <w:tabs>
          <w:tab w:val="num" w:pos="228"/>
          <w:tab w:val="num" w:pos="709"/>
        </w:tabs>
        <w:spacing w:after="0" w:line="276" w:lineRule="auto"/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pl-PL"/>
        </w:rPr>
      </w:pPr>
    </w:p>
    <w:p w:rsidR="008E7AFF" w:rsidRDefault="008E7AFF" w:rsidP="008E7AFF">
      <w:pPr>
        <w:tabs>
          <w:tab w:val="num" w:pos="228"/>
          <w:tab w:val="num" w:pos="709"/>
        </w:tabs>
        <w:spacing w:after="0" w:line="276" w:lineRule="auto"/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pl-PL"/>
        </w:rPr>
      </w:pPr>
    </w:p>
    <w:p w:rsidR="008E7AFF" w:rsidRPr="007D1A2C" w:rsidRDefault="008E7AFF" w:rsidP="008E7AFF">
      <w:pPr>
        <w:tabs>
          <w:tab w:val="num" w:pos="228"/>
          <w:tab w:val="num" w:pos="709"/>
        </w:tabs>
        <w:spacing w:after="0" w:line="276" w:lineRule="auto"/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pl-PL"/>
        </w:rPr>
      </w:pPr>
    </w:p>
    <w:p w:rsidR="007D1A2C" w:rsidRPr="007D1A2C" w:rsidRDefault="007D1A2C" w:rsidP="007D1A2C">
      <w:pPr>
        <w:numPr>
          <w:ilvl w:val="0"/>
          <w:numId w:val="2"/>
        </w:numPr>
        <w:tabs>
          <w:tab w:val="num" w:pos="709"/>
        </w:tabs>
        <w:spacing w:after="0" w:line="276" w:lineRule="auto"/>
        <w:contextualSpacing/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pl-PL"/>
        </w:rPr>
      </w:pPr>
    </w:p>
    <w:p w:rsidR="00376EAC" w:rsidRPr="001E5BC0" w:rsidRDefault="00376EAC" w:rsidP="003B03CA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tbl>
      <w:tblPr>
        <w:tblStyle w:val="Tabela-Siatka"/>
        <w:tblW w:w="102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425"/>
        <w:gridCol w:w="3853"/>
      </w:tblGrid>
      <w:tr w:rsidR="007D1A2C" w:rsidRPr="007D1A2C" w:rsidTr="00CC7E3A">
        <w:trPr>
          <w:trHeight w:val="269"/>
        </w:trPr>
        <w:tc>
          <w:tcPr>
            <w:tcW w:w="6425" w:type="dxa"/>
          </w:tcPr>
          <w:p w:rsidR="007D1A2C" w:rsidRPr="007D1A2C" w:rsidRDefault="007D1A2C" w:rsidP="007D1A2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pl-PL"/>
              </w:rPr>
            </w:pPr>
            <w:r w:rsidRPr="007D1A2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pl-PL"/>
              </w:rPr>
              <w:t xml:space="preserve">OPRACOWAŁ   </w:t>
            </w:r>
          </w:p>
        </w:tc>
        <w:tc>
          <w:tcPr>
            <w:tcW w:w="3853" w:type="dxa"/>
          </w:tcPr>
          <w:p w:rsidR="007D1A2C" w:rsidRPr="007D1A2C" w:rsidRDefault="007D1A2C" w:rsidP="007D1A2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pl-PL"/>
              </w:rPr>
            </w:pPr>
            <w:r w:rsidRPr="007D1A2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pl-PL"/>
              </w:rPr>
              <w:t>ZATWIERDZIŁ</w:t>
            </w:r>
          </w:p>
        </w:tc>
      </w:tr>
      <w:tr w:rsidR="007D1A2C" w:rsidRPr="007D1A2C" w:rsidTr="00CC7E3A">
        <w:trPr>
          <w:trHeight w:val="284"/>
        </w:trPr>
        <w:tc>
          <w:tcPr>
            <w:tcW w:w="6425" w:type="dxa"/>
          </w:tcPr>
          <w:p w:rsidR="007D1A2C" w:rsidRPr="007D1A2C" w:rsidRDefault="007D1A2C" w:rsidP="007D1A2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pl-PL"/>
              </w:rPr>
            </w:pPr>
            <w:r w:rsidRPr="007D1A2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pl-PL"/>
              </w:rPr>
              <w:t>……………………..</w:t>
            </w:r>
          </w:p>
        </w:tc>
        <w:tc>
          <w:tcPr>
            <w:tcW w:w="3853" w:type="dxa"/>
          </w:tcPr>
          <w:p w:rsidR="007D1A2C" w:rsidRPr="007D1A2C" w:rsidRDefault="007D1A2C" w:rsidP="007D1A2C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pl-PL"/>
              </w:rPr>
            </w:pPr>
            <w:r w:rsidRPr="007D1A2C">
              <w:rPr>
                <w:rFonts w:ascii="Times New Roman" w:eastAsia="Times New Roman" w:hAnsi="Times New Roman" w:cs="Times New Roman"/>
                <w:snapToGrid w:val="0"/>
                <w:color w:val="000000"/>
                <w:sz w:val="24"/>
                <w:szCs w:val="24"/>
                <w:lang w:eastAsia="pl-PL"/>
              </w:rPr>
              <w:t>………………………….</w:t>
            </w:r>
          </w:p>
        </w:tc>
      </w:tr>
    </w:tbl>
    <w:p w:rsidR="00376EAC" w:rsidRPr="001E5BC0" w:rsidRDefault="00376EAC" w:rsidP="003B03CA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76EAC" w:rsidRDefault="00376EAC" w:rsidP="003B03CA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76EAC" w:rsidRDefault="00376EAC" w:rsidP="003B03CA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0272C" w:rsidRDefault="0010272C" w:rsidP="003B03CA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0272C" w:rsidRDefault="0010272C" w:rsidP="003B03CA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0272C" w:rsidRDefault="0010272C" w:rsidP="003B03CA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76EAC" w:rsidRDefault="00376EAC" w:rsidP="003B03CA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376EAC" w:rsidSect="00B45F85">
      <w:pgSz w:w="11906" w:h="16838"/>
      <w:pgMar w:top="1417" w:right="1417" w:bottom="1417" w:left="1417" w:header="708" w:footer="708" w:gutter="0"/>
      <w:pgBorders w:offsetFrom="page">
        <w:top w:val="thinThickThinMediumGap" w:sz="36" w:space="24" w:color="FFFF00"/>
        <w:left w:val="thinThickThinMediumGap" w:sz="36" w:space="24" w:color="FFFF00"/>
        <w:bottom w:val="thinThickThinMediumGap" w:sz="36" w:space="24" w:color="FFFF00"/>
        <w:right w:val="thinThickThinMediumGap" w:sz="36" w:space="24" w:color="FFFF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D30342"/>
    <w:multiLevelType w:val="hybridMultilevel"/>
    <w:tmpl w:val="B3C08408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2748D4"/>
    <w:multiLevelType w:val="hybridMultilevel"/>
    <w:tmpl w:val="52B2F2E8"/>
    <w:lvl w:ilvl="0" w:tplc="FFFFFFFF">
      <w:start w:val="1"/>
      <w:numFmt w:val="decimal"/>
      <w:lvlText w:val="%1."/>
      <w:lvlJc w:val="left"/>
      <w:pPr>
        <w:tabs>
          <w:tab w:val="num" w:pos="-1902"/>
        </w:tabs>
        <w:ind w:left="-1902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-1182"/>
        </w:tabs>
        <w:ind w:left="-1182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-462"/>
        </w:tabs>
        <w:ind w:left="-462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8"/>
        </w:tabs>
        <w:ind w:left="25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978"/>
        </w:tabs>
        <w:ind w:left="97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1698"/>
        </w:tabs>
        <w:ind w:left="169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418"/>
        </w:tabs>
        <w:ind w:left="241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3138"/>
        </w:tabs>
        <w:ind w:left="313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3858"/>
        </w:tabs>
        <w:ind w:left="385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7099"/>
    <w:rsid w:val="0010272C"/>
    <w:rsid w:val="001462ED"/>
    <w:rsid w:val="001B573D"/>
    <w:rsid w:val="001C2BA4"/>
    <w:rsid w:val="001D0592"/>
    <w:rsid w:val="001D7099"/>
    <w:rsid w:val="001E5BC0"/>
    <w:rsid w:val="00255BEB"/>
    <w:rsid w:val="00355A5F"/>
    <w:rsid w:val="00355E48"/>
    <w:rsid w:val="0036275E"/>
    <w:rsid w:val="00376EAC"/>
    <w:rsid w:val="003A6054"/>
    <w:rsid w:val="003B03CA"/>
    <w:rsid w:val="004B67DB"/>
    <w:rsid w:val="004F0B09"/>
    <w:rsid w:val="005D518C"/>
    <w:rsid w:val="005D5936"/>
    <w:rsid w:val="006570C8"/>
    <w:rsid w:val="006C6438"/>
    <w:rsid w:val="006D7BFB"/>
    <w:rsid w:val="007537E4"/>
    <w:rsid w:val="007C5726"/>
    <w:rsid w:val="007D1A2C"/>
    <w:rsid w:val="008D76F3"/>
    <w:rsid w:val="008E7AFF"/>
    <w:rsid w:val="009B2A5B"/>
    <w:rsid w:val="009B4021"/>
    <w:rsid w:val="009E74E8"/>
    <w:rsid w:val="00A62B9F"/>
    <w:rsid w:val="00AC4485"/>
    <w:rsid w:val="00AF3786"/>
    <w:rsid w:val="00B059A1"/>
    <w:rsid w:val="00B45F85"/>
    <w:rsid w:val="00C24A9F"/>
    <w:rsid w:val="00C442EB"/>
    <w:rsid w:val="00CF3B27"/>
    <w:rsid w:val="00D56FA7"/>
    <w:rsid w:val="00D94083"/>
    <w:rsid w:val="00DE7789"/>
    <w:rsid w:val="00DF3C08"/>
    <w:rsid w:val="00E05B41"/>
    <w:rsid w:val="00E163C5"/>
    <w:rsid w:val="00E90D01"/>
    <w:rsid w:val="00EB4299"/>
    <w:rsid w:val="00EE4249"/>
    <w:rsid w:val="00F24FD6"/>
    <w:rsid w:val="00FB400F"/>
    <w:rsid w:val="00FC1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5594B1"/>
  <w15:chartTrackingRefBased/>
  <w15:docId w15:val="{B8551B74-05E9-47BD-9344-259F4B6571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ny">
    <w:name w:val="Normal"/>
    <w:qFormat/>
    <w:rPr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76EAC"/>
    <w:pPr>
      <w:ind w:left="720"/>
      <w:contextualSpacing/>
    </w:pPr>
    <w:rPr>
      <w:lang w:val="en-US"/>
    </w:rPr>
  </w:style>
  <w:style w:type="table" w:styleId="Tabela-Siatka">
    <w:name w:val="Table Grid"/>
    <w:basedOn w:val="Standardowy"/>
    <w:uiPriority w:val="39"/>
    <w:rsid w:val="007D1A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55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57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77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98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1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5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72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63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7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1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0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2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54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07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0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11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77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41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68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2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73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66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48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80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54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05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3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95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84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4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80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76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63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3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78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0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9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82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52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7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8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0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83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78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27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1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60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43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49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9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60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4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37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62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13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96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79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8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7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69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74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0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22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0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55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92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74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8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5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9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67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70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95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11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82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48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67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45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72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96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84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6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85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61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78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1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8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43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4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44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73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08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9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09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3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31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97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04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3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7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1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29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87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1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41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97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84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8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0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01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76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24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44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20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01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76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64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7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43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78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74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1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52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0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29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48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12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29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89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6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30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53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5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08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72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81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1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49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6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31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16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33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5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1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9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3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861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0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7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91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4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36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98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2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1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45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33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70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47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44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90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65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63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45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97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9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98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72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66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48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1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77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01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6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1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65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25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548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75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0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64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68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99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965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60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5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76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3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28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79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8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54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57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87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8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9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12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44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0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86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14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9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5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22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884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83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79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97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29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86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0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4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21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0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106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90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46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85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0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1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72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09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74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66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805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06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2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34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2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5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6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1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3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5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70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84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8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7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100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41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90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136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5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13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33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50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37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69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21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87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8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34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9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64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97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098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84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38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93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48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94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03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65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3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69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10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92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13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3</Pages>
  <Words>426</Words>
  <Characters>2556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Jusia</dc:creator>
  <cp:keywords/>
  <dc:description/>
  <cp:lastModifiedBy>Jusia</cp:lastModifiedBy>
  <cp:revision>48</cp:revision>
  <dcterms:created xsi:type="dcterms:W3CDTF">2016-04-01T10:13:00Z</dcterms:created>
  <dcterms:modified xsi:type="dcterms:W3CDTF">2016-04-01T14:04:00Z</dcterms:modified>
</cp:coreProperties>
</file>