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D7C5" w14:textId="77777777" w:rsidR="00B31535" w:rsidRPr="005B09F0" w:rsidRDefault="00F472A7" w:rsidP="00EE53E1">
      <w:pPr>
        <w:autoSpaceDE w:val="0"/>
        <w:autoSpaceDN w:val="0"/>
        <w:adjustRightInd w:val="0"/>
        <w:spacing w:before="14"/>
        <w:ind w:right="14"/>
        <w:jc w:val="center"/>
        <w:rPr>
          <w:rFonts w:ascii="Calibri" w:hAnsi="Calibri" w:cs="Calibri"/>
          <w:b/>
          <w:color w:val="000000"/>
          <w:sz w:val="36"/>
          <w:szCs w:val="36"/>
        </w:rPr>
      </w:pPr>
      <w:r w:rsidRPr="005B09F0">
        <w:rPr>
          <w:rFonts w:ascii="Calibri" w:hAnsi="Calibri" w:cs="Calibri"/>
          <w:b/>
          <w:color w:val="000000"/>
          <w:sz w:val="36"/>
          <w:szCs w:val="36"/>
        </w:rPr>
        <w:t>INSTRUKCJA BHP ODSŁU</w:t>
      </w:r>
      <w:r w:rsidR="004F2D4C" w:rsidRPr="005B09F0">
        <w:rPr>
          <w:rFonts w:ascii="Calibri" w:hAnsi="Calibri" w:cs="Calibri"/>
          <w:b/>
          <w:color w:val="000000"/>
          <w:sz w:val="36"/>
          <w:szCs w:val="36"/>
        </w:rPr>
        <w:t xml:space="preserve">GI </w:t>
      </w:r>
      <w:r w:rsidRPr="005B09F0">
        <w:rPr>
          <w:rFonts w:ascii="Calibri" w:hAnsi="Calibri" w:cs="Calibri"/>
          <w:b/>
          <w:color w:val="000000"/>
          <w:sz w:val="36"/>
          <w:szCs w:val="36"/>
        </w:rPr>
        <w:t>MASZYN SZWALNICZ</w:t>
      </w:r>
      <w:r w:rsidR="004F2D4C" w:rsidRPr="005B09F0">
        <w:rPr>
          <w:rFonts w:ascii="Calibri" w:hAnsi="Calibri" w:cs="Calibri"/>
          <w:b/>
          <w:color w:val="000000"/>
          <w:sz w:val="36"/>
          <w:szCs w:val="36"/>
        </w:rPr>
        <w:t>YCH</w:t>
      </w:r>
    </w:p>
    <w:p w14:paraId="35F2505F" w14:textId="77777777" w:rsidR="00B31535" w:rsidRPr="005B09F0" w:rsidRDefault="00B31535" w:rsidP="00B31535">
      <w:pPr>
        <w:autoSpaceDE w:val="0"/>
        <w:autoSpaceDN w:val="0"/>
        <w:adjustRightInd w:val="0"/>
        <w:spacing w:before="14"/>
        <w:ind w:right="14"/>
        <w:rPr>
          <w:rFonts w:ascii="Calibri" w:hAnsi="Calibri" w:cs="Calibri"/>
          <w:color w:val="000000"/>
        </w:rPr>
      </w:pPr>
    </w:p>
    <w:p w14:paraId="2C022202" w14:textId="77777777" w:rsidR="00657FA5" w:rsidRPr="005B09F0" w:rsidRDefault="00657FA5" w:rsidP="00F472A7">
      <w:pPr>
        <w:autoSpaceDE w:val="0"/>
        <w:autoSpaceDN w:val="0"/>
        <w:adjustRightInd w:val="0"/>
        <w:spacing w:before="5"/>
        <w:ind w:right="38"/>
        <w:rPr>
          <w:rFonts w:ascii="Calibri" w:hAnsi="Calibri" w:cs="Calibri"/>
          <w:b/>
          <w:color w:val="000000"/>
        </w:rPr>
      </w:pPr>
    </w:p>
    <w:p w14:paraId="68DF63DE" w14:textId="77777777" w:rsidR="00B31535" w:rsidRPr="005B09F0" w:rsidRDefault="00F472A7" w:rsidP="00F472A7">
      <w:pPr>
        <w:autoSpaceDE w:val="0"/>
        <w:autoSpaceDN w:val="0"/>
        <w:adjustRightInd w:val="0"/>
        <w:spacing w:before="5"/>
        <w:ind w:right="38"/>
        <w:rPr>
          <w:rFonts w:ascii="Calibri" w:hAnsi="Calibri" w:cs="Calibri"/>
          <w:color w:val="000000"/>
        </w:rPr>
      </w:pPr>
      <w:r w:rsidRPr="005B09F0">
        <w:rPr>
          <w:rFonts w:ascii="Calibri" w:hAnsi="Calibri" w:cs="Calibri"/>
          <w:b/>
          <w:color w:val="000000"/>
        </w:rPr>
        <w:t>UWAGI OGÓLNE:</w:t>
      </w:r>
    </w:p>
    <w:p w14:paraId="5D071DE1" w14:textId="77777777" w:rsidR="00B31535" w:rsidRPr="005B09F0" w:rsidRDefault="00B31535" w:rsidP="00B31535">
      <w:pPr>
        <w:autoSpaceDE w:val="0"/>
        <w:autoSpaceDN w:val="0"/>
        <w:adjustRightInd w:val="0"/>
        <w:spacing w:before="110" w:line="240" w:lineRule="exact"/>
        <w:ind w:left="284" w:hanging="284"/>
        <w:rPr>
          <w:rFonts w:ascii="Calibri" w:hAnsi="Calibri" w:cs="Calibri"/>
          <w:color w:val="000000"/>
          <w:spacing w:val="-1"/>
        </w:rPr>
      </w:pPr>
      <w:r w:rsidRPr="005B09F0">
        <w:rPr>
          <w:rFonts w:ascii="Calibri" w:hAnsi="Calibri" w:cs="Calibri"/>
          <w:color w:val="000000"/>
          <w:spacing w:val="-1"/>
        </w:rPr>
        <w:t>1. Do samodzielnej obsługi maszyny szwalniczej może przystąpić pracownik:</w:t>
      </w:r>
    </w:p>
    <w:p w14:paraId="75121F98" w14:textId="77777777" w:rsidR="00B31535" w:rsidRPr="005B09F0" w:rsidRDefault="00B31535" w:rsidP="00B31535">
      <w:pPr>
        <w:autoSpaceDE w:val="0"/>
        <w:autoSpaceDN w:val="0"/>
        <w:adjustRightInd w:val="0"/>
        <w:spacing w:before="110" w:line="240" w:lineRule="exact"/>
        <w:ind w:left="567" w:hanging="284"/>
        <w:rPr>
          <w:rFonts w:ascii="Calibri" w:hAnsi="Calibri" w:cs="Calibri"/>
        </w:rPr>
      </w:pPr>
      <w:r w:rsidRPr="005B09F0">
        <w:rPr>
          <w:rFonts w:ascii="Calibri" w:hAnsi="Calibri" w:cs="Calibri"/>
          <w:color w:val="000000"/>
          <w:spacing w:val="-1"/>
        </w:rPr>
        <w:t>- pełnoletni,</w:t>
      </w:r>
    </w:p>
    <w:p w14:paraId="535308C6" w14:textId="77777777" w:rsidR="00B31535" w:rsidRPr="005B09F0" w:rsidRDefault="00B31535" w:rsidP="00B31535">
      <w:pPr>
        <w:autoSpaceDE w:val="0"/>
        <w:autoSpaceDN w:val="0"/>
        <w:adjustRightInd w:val="0"/>
        <w:spacing w:line="240" w:lineRule="exact"/>
        <w:ind w:left="567" w:hanging="284"/>
        <w:jc w:val="both"/>
        <w:rPr>
          <w:rFonts w:ascii="Calibri" w:hAnsi="Calibri" w:cs="Calibri"/>
          <w:color w:val="000000"/>
        </w:rPr>
      </w:pPr>
      <w:r w:rsidRPr="005B09F0">
        <w:rPr>
          <w:rFonts w:ascii="Calibri" w:hAnsi="Calibri" w:cs="Calibri"/>
          <w:color w:val="000000"/>
        </w:rPr>
        <w:t>- legitymujący się:</w:t>
      </w:r>
    </w:p>
    <w:p w14:paraId="338465D4" w14:textId="77777777" w:rsidR="00B31535" w:rsidRPr="005B09F0" w:rsidRDefault="00657FA5" w:rsidP="00B31535">
      <w:pPr>
        <w:autoSpaceDE w:val="0"/>
        <w:autoSpaceDN w:val="0"/>
        <w:adjustRightInd w:val="0"/>
        <w:spacing w:line="240" w:lineRule="exact"/>
        <w:ind w:left="851" w:hanging="284"/>
        <w:jc w:val="both"/>
        <w:rPr>
          <w:rFonts w:ascii="Calibri" w:hAnsi="Calibri" w:cs="Calibri"/>
        </w:rPr>
      </w:pPr>
      <w:r w:rsidRPr="005B09F0">
        <w:rPr>
          <w:rFonts w:ascii="Calibri" w:hAnsi="Calibri" w:cs="Calibri"/>
          <w:color w:val="000000"/>
        </w:rPr>
        <w:t xml:space="preserve">a. </w:t>
      </w:r>
      <w:r w:rsidR="00B31535" w:rsidRPr="005B09F0">
        <w:rPr>
          <w:rFonts w:ascii="Calibri" w:hAnsi="Calibri" w:cs="Calibri"/>
          <w:color w:val="000000"/>
        </w:rPr>
        <w:t xml:space="preserve">świadectwem ukończenia zasadniczej szkoły zawodowej lub zaświadczeniem o przeszkoleniu </w:t>
      </w:r>
      <w:r w:rsidR="00B31535" w:rsidRPr="005B09F0">
        <w:rPr>
          <w:rFonts w:ascii="Calibri" w:hAnsi="Calibri" w:cs="Calibri"/>
          <w:color w:val="000000"/>
          <w:spacing w:val="-1"/>
        </w:rPr>
        <w:t>zawodowym,</w:t>
      </w:r>
    </w:p>
    <w:p w14:paraId="79433DF2" w14:textId="77777777" w:rsidR="00B31535" w:rsidRPr="005B09F0" w:rsidRDefault="00657FA5" w:rsidP="00B31535">
      <w:pPr>
        <w:autoSpaceDE w:val="0"/>
        <w:autoSpaceDN w:val="0"/>
        <w:adjustRightInd w:val="0"/>
        <w:spacing w:before="5" w:line="240" w:lineRule="exact"/>
        <w:ind w:left="851" w:hanging="284"/>
        <w:rPr>
          <w:rFonts w:ascii="Calibri" w:hAnsi="Calibri" w:cs="Calibri"/>
        </w:rPr>
      </w:pPr>
      <w:r w:rsidRPr="005B09F0">
        <w:rPr>
          <w:rFonts w:ascii="Calibri" w:hAnsi="Calibri" w:cs="Calibri"/>
          <w:color w:val="000000"/>
        </w:rPr>
        <w:t xml:space="preserve">b. </w:t>
      </w:r>
      <w:r w:rsidR="00B31535" w:rsidRPr="005B09F0">
        <w:rPr>
          <w:rFonts w:ascii="Calibri" w:hAnsi="Calibri" w:cs="Calibri"/>
          <w:color w:val="000000"/>
        </w:rPr>
        <w:t>zaświadczeniem o odbytym szkoleniu:</w:t>
      </w:r>
    </w:p>
    <w:p w14:paraId="23AC5524" w14:textId="77777777" w:rsidR="00B31535" w:rsidRPr="005B09F0" w:rsidRDefault="00B31535" w:rsidP="00B31535">
      <w:pPr>
        <w:autoSpaceDE w:val="0"/>
        <w:autoSpaceDN w:val="0"/>
        <w:adjustRightInd w:val="0"/>
        <w:spacing w:before="5" w:line="240" w:lineRule="exact"/>
        <w:ind w:left="1134" w:hanging="284"/>
        <w:jc w:val="both"/>
        <w:rPr>
          <w:rFonts w:ascii="Calibri" w:hAnsi="Calibri" w:cs="Calibri"/>
        </w:rPr>
      </w:pPr>
      <w:r w:rsidRPr="005B09F0">
        <w:rPr>
          <w:rFonts w:ascii="Calibri" w:hAnsi="Calibri" w:cs="Calibri"/>
          <w:color w:val="000000"/>
          <w:spacing w:val="-1"/>
        </w:rPr>
        <w:t>- wstępnym ogólnym, instruktażu stanowiskowym bhp,</w:t>
      </w:r>
    </w:p>
    <w:p w14:paraId="254B1308" w14:textId="77777777" w:rsidR="00B31535" w:rsidRPr="005B09F0" w:rsidRDefault="00B31535" w:rsidP="00B31535">
      <w:pPr>
        <w:autoSpaceDE w:val="0"/>
        <w:autoSpaceDN w:val="0"/>
        <w:adjustRightInd w:val="0"/>
        <w:spacing w:before="5" w:line="240" w:lineRule="exact"/>
        <w:ind w:left="1134" w:hanging="284"/>
        <w:rPr>
          <w:rFonts w:ascii="Calibri" w:hAnsi="Calibri" w:cs="Calibri"/>
        </w:rPr>
      </w:pPr>
      <w:r w:rsidRPr="005B09F0">
        <w:rPr>
          <w:rFonts w:ascii="Calibri" w:hAnsi="Calibri" w:cs="Calibri"/>
          <w:color w:val="000000"/>
          <w:spacing w:val="-1"/>
        </w:rPr>
        <w:t>- w zakresie ochrony ppoż.,</w:t>
      </w:r>
    </w:p>
    <w:p w14:paraId="4C25E249" w14:textId="77777777" w:rsidR="00B31535" w:rsidRPr="005B09F0" w:rsidRDefault="00B31535" w:rsidP="00B31535">
      <w:pPr>
        <w:widowControl w:val="0"/>
        <w:autoSpaceDE w:val="0"/>
        <w:autoSpaceDN w:val="0"/>
        <w:adjustRightInd w:val="0"/>
        <w:spacing w:line="240" w:lineRule="exact"/>
        <w:ind w:left="851" w:hanging="284"/>
        <w:jc w:val="both"/>
        <w:rPr>
          <w:rFonts w:ascii="Calibri" w:hAnsi="Calibri" w:cs="Calibri"/>
          <w:color w:val="000000"/>
          <w:spacing w:val="-1"/>
        </w:rPr>
      </w:pPr>
      <w:r w:rsidRPr="005B09F0">
        <w:rPr>
          <w:rFonts w:ascii="Calibri" w:hAnsi="Calibri" w:cs="Calibri"/>
          <w:color w:val="000000"/>
          <w:spacing w:val="-1"/>
        </w:rPr>
        <w:t>c. dobrym stanem zdrowia, potwierdzonym świadectwem lekarskim wydanym przez lekarza medycyny pracy,</w:t>
      </w:r>
    </w:p>
    <w:p w14:paraId="6466F631" w14:textId="77777777" w:rsidR="00B31535" w:rsidRPr="005B09F0" w:rsidRDefault="00B31535" w:rsidP="00B31535">
      <w:pPr>
        <w:autoSpaceDE w:val="0"/>
        <w:autoSpaceDN w:val="0"/>
        <w:adjustRightInd w:val="0"/>
        <w:spacing w:line="245" w:lineRule="exact"/>
        <w:ind w:left="851" w:hanging="284"/>
        <w:rPr>
          <w:rFonts w:ascii="Calibri" w:hAnsi="Calibri" w:cs="Calibri"/>
          <w:color w:val="000000"/>
        </w:rPr>
      </w:pPr>
      <w:r w:rsidRPr="005B09F0">
        <w:rPr>
          <w:rFonts w:ascii="Calibri" w:hAnsi="Calibri" w:cs="Calibri"/>
          <w:color w:val="000000"/>
        </w:rPr>
        <w:t>d. zezwoleniem bezpośredniego zwierzchnika na obsługę maszyny szwalniczej.</w:t>
      </w:r>
    </w:p>
    <w:p w14:paraId="5CFF9050" w14:textId="77777777" w:rsidR="00B31535" w:rsidRPr="005B09F0" w:rsidRDefault="00B31535" w:rsidP="00B31535">
      <w:pPr>
        <w:autoSpaceDE w:val="0"/>
        <w:autoSpaceDN w:val="0"/>
        <w:adjustRightInd w:val="0"/>
        <w:spacing w:line="245" w:lineRule="exact"/>
        <w:ind w:left="284" w:hanging="284"/>
        <w:rPr>
          <w:rFonts w:ascii="Calibri" w:hAnsi="Calibri" w:cs="Calibri"/>
        </w:rPr>
      </w:pPr>
      <w:r w:rsidRPr="005B09F0">
        <w:rPr>
          <w:rFonts w:ascii="Calibri" w:hAnsi="Calibri" w:cs="Calibri"/>
          <w:color w:val="000000"/>
          <w:spacing w:val="-2"/>
        </w:rPr>
        <w:t xml:space="preserve">2. </w:t>
      </w:r>
      <w:r w:rsidR="00657FA5" w:rsidRPr="005B09F0">
        <w:rPr>
          <w:rFonts w:ascii="Calibri" w:hAnsi="Calibri" w:cs="Calibri"/>
          <w:color w:val="000000"/>
          <w:spacing w:val="-2"/>
        </w:rPr>
        <w:t xml:space="preserve"> </w:t>
      </w:r>
      <w:r w:rsidRPr="005B09F0">
        <w:rPr>
          <w:rFonts w:ascii="Calibri" w:hAnsi="Calibri" w:cs="Calibri"/>
          <w:color w:val="000000"/>
          <w:spacing w:val="-2"/>
        </w:rPr>
        <w:t>Nie wolno podejmować pracy, jeżeli ma się jakiekolwiek wątpliwości co do jej bezpiecznego wykonania.</w:t>
      </w:r>
    </w:p>
    <w:p w14:paraId="53503716" w14:textId="77777777" w:rsidR="00B31535" w:rsidRPr="005B09F0" w:rsidRDefault="00657FA5" w:rsidP="00B31535">
      <w:pPr>
        <w:autoSpaceDE w:val="0"/>
        <w:autoSpaceDN w:val="0"/>
        <w:adjustRightInd w:val="0"/>
        <w:spacing w:line="245" w:lineRule="exact"/>
        <w:ind w:left="284" w:right="14" w:hanging="284"/>
        <w:jc w:val="both"/>
        <w:rPr>
          <w:rFonts w:ascii="Calibri" w:hAnsi="Calibri" w:cs="Calibri"/>
        </w:rPr>
      </w:pPr>
      <w:r w:rsidRPr="005B09F0">
        <w:rPr>
          <w:rFonts w:ascii="Calibri" w:hAnsi="Calibri" w:cs="Calibri"/>
          <w:color w:val="000000"/>
        </w:rPr>
        <w:t xml:space="preserve">3. </w:t>
      </w:r>
      <w:r w:rsidR="00B31535" w:rsidRPr="005B09F0">
        <w:rPr>
          <w:rFonts w:ascii="Calibri" w:hAnsi="Calibri" w:cs="Calibri"/>
          <w:color w:val="000000"/>
        </w:rPr>
        <w:t>Należy zawsze zgłaszać się do swojego bezpośredniego zwierzchnika</w:t>
      </w:r>
      <w:r w:rsidR="00B31535" w:rsidRPr="005B09F0">
        <w:rPr>
          <w:rFonts w:ascii="Calibri" w:hAnsi="Calibri" w:cs="Calibri"/>
          <w:color w:val="000000"/>
          <w:spacing w:val="-2"/>
        </w:rPr>
        <w:t xml:space="preserve"> po odpowiednie i wyczerpujące wytyczne oraz wskazówki dla rozwiązania nieprzewidzianych utrudnień lub wątpliwości dotyczących bezpiecznego wyko</w:t>
      </w:r>
      <w:r w:rsidR="00B31535" w:rsidRPr="005B09F0">
        <w:rPr>
          <w:rFonts w:ascii="Calibri" w:hAnsi="Calibri" w:cs="Calibri"/>
          <w:color w:val="000000"/>
          <w:spacing w:val="-2"/>
        </w:rPr>
        <w:softHyphen/>
        <w:t>nania powierzonego zadania.</w:t>
      </w:r>
    </w:p>
    <w:p w14:paraId="475E21A8" w14:textId="77777777" w:rsidR="00B31535" w:rsidRPr="005B09F0" w:rsidRDefault="00B31535" w:rsidP="00B31535">
      <w:pPr>
        <w:autoSpaceDE w:val="0"/>
        <w:autoSpaceDN w:val="0"/>
        <w:adjustRightInd w:val="0"/>
        <w:spacing w:line="250" w:lineRule="exact"/>
        <w:ind w:left="284" w:right="10" w:hanging="284"/>
        <w:jc w:val="both"/>
        <w:rPr>
          <w:rFonts w:ascii="Calibri" w:hAnsi="Calibri" w:cs="Calibri"/>
        </w:rPr>
      </w:pPr>
      <w:r w:rsidRPr="005B09F0">
        <w:rPr>
          <w:rFonts w:ascii="Calibri" w:hAnsi="Calibri" w:cs="Calibri"/>
          <w:color w:val="000000"/>
        </w:rPr>
        <w:t>4. Do pracy na maszynach szwalniczych może przystąpić pracownik wypoczęty, właściwie ubrany (fartuch roboczy bez zwisających jego elementów,  buty lekkie, przystosowane do warunków szwalni ).</w:t>
      </w:r>
    </w:p>
    <w:p w14:paraId="013DFBA2" w14:textId="77777777" w:rsidR="00B31535" w:rsidRPr="005B09F0" w:rsidRDefault="00B31535" w:rsidP="00B31535">
      <w:pPr>
        <w:autoSpaceDE w:val="0"/>
        <w:autoSpaceDN w:val="0"/>
        <w:adjustRightInd w:val="0"/>
        <w:spacing w:before="120"/>
        <w:ind w:left="24"/>
        <w:rPr>
          <w:rFonts w:ascii="Calibri" w:hAnsi="Calibri" w:cs="Calibri"/>
          <w:color w:val="000000"/>
        </w:rPr>
      </w:pPr>
    </w:p>
    <w:p w14:paraId="41EB21E9" w14:textId="77777777" w:rsidR="00B31535" w:rsidRPr="005B09F0" w:rsidRDefault="00F472A7" w:rsidP="00F472A7">
      <w:pPr>
        <w:autoSpaceDE w:val="0"/>
        <w:autoSpaceDN w:val="0"/>
        <w:adjustRightInd w:val="0"/>
        <w:spacing w:before="120"/>
        <w:ind w:left="24"/>
        <w:rPr>
          <w:rFonts w:ascii="Calibri" w:hAnsi="Calibri" w:cs="Calibri"/>
          <w:b/>
          <w:sz w:val="28"/>
          <w:szCs w:val="28"/>
        </w:rPr>
      </w:pPr>
      <w:r w:rsidRPr="005B09F0">
        <w:rPr>
          <w:rFonts w:ascii="Calibri" w:hAnsi="Calibri" w:cs="Calibri"/>
          <w:b/>
          <w:color w:val="000000"/>
          <w:sz w:val="28"/>
          <w:szCs w:val="28"/>
        </w:rPr>
        <w:t>CZYNNOŚCI PRZED ROZPOCZĘCIEM PRACY:</w:t>
      </w:r>
    </w:p>
    <w:p w14:paraId="7480B9FD" w14:textId="77777777" w:rsidR="00B31535" w:rsidRPr="005B09F0" w:rsidRDefault="00B31535" w:rsidP="00B31535">
      <w:pPr>
        <w:autoSpaceDE w:val="0"/>
        <w:autoSpaceDN w:val="0"/>
        <w:adjustRightInd w:val="0"/>
        <w:spacing w:before="58" w:line="250" w:lineRule="exact"/>
        <w:rPr>
          <w:rFonts w:ascii="Calibri" w:hAnsi="Calibri" w:cs="Calibri"/>
        </w:rPr>
      </w:pPr>
      <w:r w:rsidRPr="005B09F0">
        <w:rPr>
          <w:rFonts w:ascii="Calibri" w:hAnsi="Calibri" w:cs="Calibri"/>
          <w:color w:val="000000"/>
          <w:spacing w:val="-9"/>
        </w:rPr>
        <w:t>Pracownik obsługujący maszyny szwalnicze powinien:</w:t>
      </w:r>
    </w:p>
    <w:p w14:paraId="096C1C1E" w14:textId="77777777" w:rsidR="00B31535" w:rsidRPr="005B09F0" w:rsidRDefault="00B31535" w:rsidP="00B31535">
      <w:pPr>
        <w:autoSpaceDE w:val="0"/>
        <w:autoSpaceDN w:val="0"/>
        <w:adjustRightInd w:val="0"/>
        <w:spacing w:line="250" w:lineRule="exact"/>
        <w:ind w:left="284" w:right="19" w:hanging="284"/>
        <w:jc w:val="both"/>
        <w:rPr>
          <w:rFonts w:ascii="Calibri" w:hAnsi="Calibri" w:cs="Calibri"/>
        </w:rPr>
      </w:pPr>
      <w:r w:rsidRPr="005B09F0">
        <w:rPr>
          <w:rFonts w:ascii="Calibri" w:hAnsi="Calibri" w:cs="Calibri"/>
          <w:color w:val="000000"/>
        </w:rPr>
        <w:t xml:space="preserve">1. Zapoznać się z zadaniami na aktualny dzień roboczy, ewentualnie przedyskutować ze swoim </w:t>
      </w:r>
      <w:r w:rsidRPr="005B09F0">
        <w:rPr>
          <w:rFonts w:ascii="Calibri" w:hAnsi="Calibri" w:cs="Calibri"/>
          <w:color w:val="000000"/>
          <w:spacing w:val="-1"/>
        </w:rPr>
        <w:t>bezpośrednim zwierzchnikiem fachowe i bezpieczne wykonanie powierzonego zadania.</w:t>
      </w:r>
    </w:p>
    <w:p w14:paraId="137F7275" w14:textId="77777777" w:rsidR="00B31535" w:rsidRPr="005B09F0" w:rsidRDefault="00B31535" w:rsidP="00B31535">
      <w:pPr>
        <w:autoSpaceDE w:val="0"/>
        <w:autoSpaceDN w:val="0"/>
        <w:adjustRightInd w:val="0"/>
        <w:spacing w:line="250" w:lineRule="exact"/>
        <w:ind w:left="284" w:hanging="284"/>
        <w:rPr>
          <w:rFonts w:ascii="Calibri" w:hAnsi="Calibri" w:cs="Calibri"/>
          <w:color w:val="000000"/>
        </w:rPr>
      </w:pPr>
      <w:r w:rsidRPr="005B09F0">
        <w:rPr>
          <w:rFonts w:ascii="Calibri" w:hAnsi="Calibri" w:cs="Calibri"/>
          <w:color w:val="000000"/>
        </w:rPr>
        <w:t xml:space="preserve">2. Sprawdzić stan techniczny maszyny szwalniczej, a przede wszystkim: </w:t>
      </w:r>
    </w:p>
    <w:p w14:paraId="1B56B7E4" w14:textId="77777777" w:rsidR="00B31535" w:rsidRPr="005B09F0" w:rsidRDefault="00B31535" w:rsidP="00B31535">
      <w:pPr>
        <w:autoSpaceDE w:val="0"/>
        <w:autoSpaceDN w:val="0"/>
        <w:adjustRightInd w:val="0"/>
        <w:spacing w:line="250" w:lineRule="exact"/>
        <w:ind w:left="426" w:hanging="284"/>
        <w:rPr>
          <w:rFonts w:ascii="Calibri" w:hAnsi="Calibri" w:cs="Calibri"/>
          <w:color w:val="000000"/>
        </w:rPr>
      </w:pPr>
      <w:r w:rsidRPr="005B09F0">
        <w:rPr>
          <w:rFonts w:ascii="Calibri" w:hAnsi="Calibri" w:cs="Calibri"/>
          <w:color w:val="000000"/>
        </w:rPr>
        <w:t>-działanie instalacji oświetleniowej,</w:t>
      </w:r>
    </w:p>
    <w:p w14:paraId="68D960F2" w14:textId="77777777" w:rsidR="00B31535" w:rsidRPr="005B09F0" w:rsidRDefault="00B31535" w:rsidP="00B31535">
      <w:pPr>
        <w:autoSpaceDE w:val="0"/>
        <w:autoSpaceDN w:val="0"/>
        <w:adjustRightInd w:val="0"/>
        <w:spacing w:line="250" w:lineRule="exact"/>
        <w:ind w:left="426" w:hanging="284"/>
        <w:rPr>
          <w:rFonts w:ascii="Calibri" w:hAnsi="Calibri" w:cs="Calibri"/>
        </w:rPr>
      </w:pPr>
      <w:r w:rsidRPr="005B09F0">
        <w:rPr>
          <w:rFonts w:ascii="Calibri" w:hAnsi="Calibri" w:cs="Calibri"/>
          <w:color w:val="000000"/>
        </w:rPr>
        <w:t>- działanie mechanizmów głowicy: tworzenia ściegu, regulacji, sterowania,</w:t>
      </w:r>
    </w:p>
    <w:p w14:paraId="766909D0" w14:textId="77777777" w:rsidR="00B31535" w:rsidRPr="005B09F0" w:rsidRDefault="00B31535" w:rsidP="00B31535">
      <w:pPr>
        <w:autoSpaceDE w:val="0"/>
        <w:autoSpaceDN w:val="0"/>
        <w:adjustRightInd w:val="0"/>
        <w:spacing w:line="250" w:lineRule="exact"/>
        <w:ind w:left="426" w:hanging="284"/>
        <w:rPr>
          <w:rFonts w:ascii="Calibri" w:hAnsi="Calibri" w:cs="Calibri"/>
        </w:rPr>
      </w:pPr>
      <w:r w:rsidRPr="005B09F0">
        <w:rPr>
          <w:rFonts w:ascii="Calibri" w:hAnsi="Calibri" w:cs="Calibri"/>
          <w:color w:val="000000"/>
        </w:rPr>
        <w:t>- system nawijania nici na szpuleczkę bębenka,</w:t>
      </w:r>
    </w:p>
    <w:p w14:paraId="36AA71F7" w14:textId="77777777" w:rsidR="00B31535" w:rsidRPr="005B09F0" w:rsidRDefault="00B31535" w:rsidP="00B31535">
      <w:pPr>
        <w:autoSpaceDE w:val="0"/>
        <w:autoSpaceDN w:val="0"/>
        <w:adjustRightInd w:val="0"/>
        <w:spacing w:line="250" w:lineRule="exact"/>
        <w:ind w:left="426" w:hanging="284"/>
        <w:rPr>
          <w:rFonts w:ascii="Calibri" w:hAnsi="Calibri" w:cs="Calibri"/>
        </w:rPr>
      </w:pPr>
      <w:r w:rsidRPr="005B09F0">
        <w:rPr>
          <w:rFonts w:ascii="Calibri" w:hAnsi="Calibri" w:cs="Calibri"/>
          <w:color w:val="000000"/>
        </w:rPr>
        <w:t>- prowadzenie nici ze szpulki do uszka igły,</w:t>
      </w:r>
    </w:p>
    <w:p w14:paraId="43E2DEE1" w14:textId="77777777" w:rsidR="00B31535" w:rsidRPr="005B09F0" w:rsidRDefault="00B31535" w:rsidP="00B31535">
      <w:pPr>
        <w:autoSpaceDE w:val="0"/>
        <w:autoSpaceDN w:val="0"/>
        <w:adjustRightInd w:val="0"/>
        <w:spacing w:line="250" w:lineRule="exact"/>
        <w:ind w:left="426" w:hanging="284"/>
        <w:rPr>
          <w:rFonts w:ascii="Calibri" w:hAnsi="Calibri" w:cs="Calibri"/>
        </w:rPr>
      </w:pPr>
      <w:r w:rsidRPr="005B09F0">
        <w:rPr>
          <w:rFonts w:ascii="Calibri" w:hAnsi="Calibri" w:cs="Calibri"/>
          <w:color w:val="000000"/>
        </w:rPr>
        <w:t>- układ włączania i wyłączania transportera.</w:t>
      </w:r>
    </w:p>
    <w:p w14:paraId="718D48E2" w14:textId="77777777" w:rsidR="00B31535" w:rsidRPr="005B09F0" w:rsidRDefault="00B31535" w:rsidP="00B31535">
      <w:pPr>
        <w:autoSpaceDE w:val="0"/>
        <w:autoSpaceDN w:val="0"/>
        <w:adjustRightInd w:val="0"/>
        <w:spacing w:line="250" w:lineRule="exact"/>
        <w:ind w:left="426" w:right="19" w:hanging="284"/>
        <w:jc w:val="both"/>
        <w:rPr>
          <w:rFonts w:ascii="Calibri" w:hAnsi="Calibri" w:cs="Calibri"/>
        </w:rPr>
      </w:pPr>
      <w:r w:rsidRPr="005B09F0">
        <w:rPr>
          <w:rFonts w:ascii="Calibri" w:hAnsi="Calibri" w:cs="Calibri"/>
          <w:color w:val="000000"/>
        </w:rPr>
        <w:t>- sprawdzić prawidłowość działania mechanizmu:</w:t>
      </w:r>
    </w:p>
    <w:p w14:paraId="5431FC90" w14:textId="77777777" w:rsidR="00B31535" w:rsidRPr="005B09F0" w:rsidRDefault="00B31535" w:rsidP="00B31535">
      <w:pPr>
        <w:autoSpaceDE w:val="0"/>
        <w:autoSpaceDN w:val="0"/>
        <w:adjustRightInd w:val="0"/>
        <w:spacing w:line="250" w:lineRule="exact"/>
        <w:ind w:left="709" w:hanging="284"/>
        <w:rPr>
          <w:rFonts w:ascii="Calibri" w:hAnsi="Calibri" w:cs="Calibri"/>
        </w:rPr>
      </w:pPr>
      <w:r w:rsidRPr="005B09F0">
        <w:rPr>
          <w:rFonts w:ascii="Calibri" w:hAnsi="Calibri" w:cs="Calibri"/>
          <w:color w:val="000000"/>
        </w:rPr>
        <w:t>- igielnicy,</w:t>
      </w:r>
    </w:p>
    <w:p w14:paraId="1CB300E6" w14:textId="77777777" w:rsidR="00B31535" w:rsidRPr="005B09F0" w:rsidRDefault="00B31535" w:rsidP="00B31535">
      <w:pPr>
        <w:autoSpaceDE w:val="0"/>
        <w:autoSpaceDN w:val="0"/>
        <w:adjustRightInd w:val="0"/>
        <w:spacing w:line="250" w:lineRule="exact"/>
        <w:ind w:left="709" w:hanging="284"/>
        <w:rPr>
          <w:rFonts w:ascii="Calibri" w:hAnsi="Calibri" w:cs="Calibri"/>
        </w:rPr>
      </w:pPr>
      <w:r w:rsidRPr="005B09F0">
        <w:rPr>
          <w:rFonts w:ascii="Calibri" w:hAnsi="Calibri" w:cs="Calibri"/>
          <w:color w:val="000000"/>
        </w:rPr>
        <w:t>- chwytacza (wahadłowego lub obrotowego).</w:t>
      </w:r>
    </w:p>
    <w:p w14:paraId="1A363034" w14:textId="77777777" w:rsidR="00B31535" w:rsidRPr="005B09F0" w:rsidRDefault="00B31535" w:rsidP="00B31535">
      <w:pPr>
        <w:autoSpaceDE w:val="0"/>
        <w:autoSpaceDN w:val="0"/>
        <w:adjustRightInd w:val="0"/>
        <w:spacing w:line="250" w:lineRule="exact"/>
        <w:ind w:left="709" w:hanging="284"/>
        <w:rPr>
          <w:rFonts w:ascii="Calibri" w:hAnsi="Calibri" w:cs="Calibri"/>
        </w:rPr>
      </w:pPr>
      <w:r w:rsidRPr="005B09F0">
        <w:rPr>
          <w:rFonts w:ascii="Calibri" w:hAnsi="Calibri" w:cs="Calibri"/>
          <w:color w:val="000000"/>
        </w:rPr>
        <w:t>- podciągacza nici,</w:t>
      </w:r>
    </w:p>
    <w:p w14:paraId="2BE3FAA8" w14:textId="77777777" w:rsidR="00B31535" w:rsidRPr="005B09F0" w:rsidRDefault="00B31535" w:rsidP="00B31535">
      <w:pPr>
        <w:autoSpaceDE w:val="0"/>
        <w:autoSpaceDN w:val="0"/>
        <w:adjustRightInd w:val="0"/>
        <w:spacing w:line="250" w:lineRule="exact"/>
        <w:ind w:left="709" w:right="3686" w:hanging="284"/>
        <w:rPr>
          <w:rFonts w:ascii="Calibri" w:hAnsi="Calibri" w:cs="Calibri"/>
          <w:color w:val="000000"/>
        </w:rPr>
      </w:pPr>
      <w:r w:rsidRPr="005B09F0">
        <w:rPr>
          <w:rFonts w:ascii="Calibri" w:hAnsi="Calibri" w:cs="Calibri"/>
          <w:color w:val="000000"/>
          <w:spacing w:val="-2"/>
        </w:rPr>
        <w:t xml:space="preserve">- transportera, </w:t>
      </w:r>
    </w:p>
    <w:p w14:paraId="6413C89C" w14:textId="77777777" w:rsidR="00B31535" w:rsidRPr="005B09F0" w:rsidRDefault="00B31535" w:rsidP="00B31535">
      <w:pPr>
        <w:autoSpaceDE w:val="0"/>
        <w:autoSpaceDN w:val="0"/>
        <w:adjustRightInd w:val="0"/>
        <w:spacing w:line="250" w:lineRule="exact"/>
        <w:ind w:left="426" w:right="3686" w:hanging="284"/>
        <w:rPr>
          <w:rFonts w:ascii="Calibri" w:hAnsi="Calibri" w:cs="Calibri"/>
        </w:rPr>
      </w:pPr>
      <w:r w:rsidRPr="005B09F0">
        <w:rPr>
          <w:rFonts w:ascii="Calibri" w:hAnsi="Calibri" w:cs="Calibri"/>
          <w:color w:val="000000"/>
        </w:rPr>
        <w:t>- skontrolować działanie zespołu regulacji:</w:t>
      </w:r>
    </w:p>
    <w:p w14:paraId="6603F0BF" w14:textId="77777777" w:rsidR="00B31535" w:rsidRPr="005B09F0" w:rsidRDefault="00B31535" w:rsidP="00B31535">
      <w:pPr>
        <w:autoSpaceDE w:val="0"/>
        <w:autoSpaceDN w:val="0"/>
        <w:adjustRightInd w:val="0"/>
        <w:spacing w:line="250" w:lineRule="exact"/>
        <w:ind w:left="709" w:hanging="363"/>
        <w:rPr>
          <w:rFonts w:ascii="Calibri" w:hAnsi="Calibri" w:cs="Calibri"/>
        </w:rPr>
      </w:pPr>
      <w:r w:rsidRPr="005B09F0">
        <w:rPr>
          <w:rFonts w:ascii="Calibri" w:hAnsi="Calibri" w:cs="Calibri"/>
          <w:color w:val="000000"/>
        </w:rPr>
        <w:t>- długości, szerokości ściegu,</w:t>
      </w:r>
    </w:p>
    <w:p w14:paraId="4037B4B1" w14:textId="77777777" w:rsidR="00B31535" w:rsidRPr="005B09F0" w:rsidRDefault="00B31535" w:rsidP="00B31535">
      <w:pPr>
        <w:autoSpaceDE w:val="0"/>
        <w:autoSpaceDN w:val="0"/>
        <w:adjustRightInd w:val="0"/>
        <w:spacing w:line="250" w:lineRule="exact"/>
        <w:ind w:left="709" w:hanging="363"/>
        <w:rPr>
          <w:rFonts w:ascii="Calibri" w:hAnsi="Calibri" w:cs="Calibri"/>
        </w:rPr>
      </w:pPr>
      <w:r w:rsidRPr="005B09F0">
        <w:rPr>
          <w:rFonts w:ascii="Calibri" w:hAnsi="Calibri" w:cs="Calibri"/>
          <w:color w:val="000000"/>
        </w:rPr>
        <w:t>- kierunku szycia,</w:t>
      </w:r>
    </w:p>
    <w:p w14:paraId="341BB3F5" w14:textId="77777777" w:rsidR="00B31535" w:rsidRPr="005B09F0" w:rsidRDefault="00B31535" w:rsidP="00B31535">
      <w:pPr>
        <w:autoSpaceDE w:val="0"/>
        <w:autoSpaceDN w:val="0"/>
        <w:adjustRightInd w:val="0"/>
        <w:spacing w:line="250" w:lineRule="exact"/>
        <w:ind w:left="709" w:hanging="363"/>
        <w:rPr>
          <w:rFonts w:ascii="Calibri" w:hAnsi="Calibri" w:cs="Calibri"/>
        </w:rPr>
      </w:pPr>
      <w:r w:rsidRPr="005B09F0">
        <w:rPr>
          <w:rFonts w:ascii="Calibri" w:hAnsi="Calibri" w:cs="Calibri"/>
          <w:color w:val="000000"/>
        </w:rPr>
        <w:t>- docisku zszywanej warstwy materiałów,</w:t>
      </w:r>
    </w:p>
    <w:p w14:paraId="25D386B0" w14:textId="77777777" w:rsidR="00B31535" w:rsidRPr="005B09F0" w:rsidRDefault="00B31535" w:rsidP="00B31535">
      <w:pPr>
        <w:autoSpaceDE w:val="0"/>
        <w:autoSpaceDN w:val="0"/>
        <w:adjustRightInd w:val="0"/>
        <w:spacing w:line="250" w:lineRule="exact"/>
        <w:ind w:left="709" w:hanging="363"/>
        <w:rPr>
          <w:rFonts w:ascii="Calibri" w:hAnsi="Calibri" w:cs="Calibri"/>
        </w:rPr>
      </w:pPr>
      <w:r w:rsidRPr="005B09F0">
        <w:rPr>
          <w:rFonts w:ascii="Calibri" w:hAnsi="Calibri" w:cs="Calibri"/>
          <w:color w:val="000000"/>
        </w:rPr>
        <w:t>- napięcia nici.</w:t>
      </w:r>
    </w:p>
    <w:p w14:paraId="3EE2C8C2" w14:textId="77777777" w:rsidR="00B31535" w:rsidRPr="005B09F0" w:rsidRDefault="00B31535" w:rsidP="00B31535">
      <w:pPr>
        <w:tabs>
          <w:tab w:val="left" w:pos="2055"/>
        </w:tabs>
        <w:autoSpaceDE w:val="0"/>
        <w:autoSpaceDN w:val="0"/>
        <w:adjustRightInd w:val="0"/>
        <w:spacing w:line="250" w:lineRule="exact"/>
        <w:rPr>
          <w:rFonts w:ascii="Calibri" w:hAnsi="Calibri" w:cs="Calibri"/>
          <w:color w:val="000000"/>
        </w:rPr>
      </w:pPr>
      <w:r w:rsidRPr="005B09F0">
        <w:rPr>
          <w:rFonts w:ascii="Calibri" w:hAnsi="Calibri" w:cs="Calibri"/>
          <w:color w:val="000000"/>
        </w:rPr>
        <w:t>3. Przygotować materiały podstawowe do operacji szycia.</w:t>
      </w:r>
    </w:p>
    <w:p w14:paraId="1D3C8482" w14:textId="77777777" w:rsidR="00B31535" w:rsidRPr="005B09F0" w:rsidRDefault="00B31535" w:rsidP="00B31535">
      <w:pPr>
        <w:tabs>
          <w:tab w:val="left" w:pos="2055"/>
        </w:tabs>
        <w:autoSpaceDE w:val="0"/>
        <w:autoSpaceDN w:val="0"/>
        <w:adjustRightInd w:val="0"/>
        <w:spacing w:line="250" w:lineRule="exact"/>
        <w:rPr>
          <w:rFonts w:ascii="Calibri" w:hAnsi="Calibri" w:cs="Calibri"/>
          <w:color w:val="000000"/>
        </w:rPr>
      </w:pPr>
      <w:r w:rsidRPr="005B09F0">
        <w:rPr>
          <w:rFonts w:ascii="Calibri" w:hAnsi="Calibri" w:cs="Calibri"/>
          <w:color w:val="000000"/>
        </w:rPr>
        <w:t>4. Upewnić się czy uruchomienie maszyny nie stworzy żadnych zagrożeń.</w:t>
      </w:r>
    </w:p>
    <w:p w14:paraId="35B43463" w14:textId="77777777" w:rsidR="00A909C4" w:rsidRPr="005B09F0" w:rsidRDefault="00A909C4" w:rsidP="00F472A7">
      <w:pPr>
        <w:tabs>
          <w:tab w:val="left" w:pos="2055"/>
        </w:tabs>
        <w:autoSpaceDE w:val="0"/>
        <w:autoSpaceDN w:val="0"/>
        <w:adjustRightInd w:val="0"/>
        <w:spacing w:line="250" w:lineRule="exact"/>
        <w:rPr>
          <w:rFonts w:ascii="Calibri" w:hAnsi="Calibri" w:cs="Calibri"/>
          <w:color w:val="000000"/>
        </w:rPr>
      </w:pPr>
    </w:p>
    <w:p w14:paraId="5D4A868A" w14:textId="77777777" w:rsidR="00B31535" w:rsidRPr="005B09F0" w:rsidRDefault="00F472A7" w:rsidP="00F472A7">
      <w:pPr>
        <w:tabs>
          <w:tab w:val="left" w:pos="2055"/>
        </w:tabs>
        <w:autoSpaceDE w:val="0"/>
        <w:autoSpaceDN w:val="0"/>
        <w:adjustRightInd w:val="0"/>
        <w:spacing w:line="250" w:lineRule="exact"/>
        <w:rPr>
          <w:rFonts w:ascii="Calibri" w:hAnsi="Calibri" w:cs="Calibri"/>
          <w:b/>
          <w:sz w:val="28"/>
          <w:szCs w:val="28"/>
        </w:rPr>
      </w:pPr>
      <w:r w:rsidRPr="005B09F0">
        <w:rPr>
          <w:rFonts w:ascii="Calibri" w:hAnsi="Calibri" w:cs="Calibri"/>
          <w:b/>
          <w:color w:val="000000"/>
          <w:sz w:val="28"/>
          <w:szCs w:val="28"/>
        </w:rPr>
        <w:t>CZYNNO</w:t>
      </w:r>
      <w:r w:rsidR="0061002A" w:rsidRPr="005B09F0">
        <w:rPr>
          <w:rFonts w:ascii="Calibri" w:hAnsi="Calibri" w:cs="Calibri"/>
          <w:b/>
          <w:color w:val="000000"/>
          <w:sz w:val="28"/>
          <w:szCs w:val="28"/>
        </w:rPr>
        <w:t>Ś</w:t>
      </w:r>
      <w:r w:rsidR="00EE53E1" w:rsidRPr="005B09F0">
        <w:rPr>
          <w:rFonts w:ascii="Calibri" w:hAnsi="Calibri" w:cs="Calibri"/>
          <w:b/>
          <w:color w:val="000000"/>
          <w:sz w:val="28"/>
          <w:szCs w:val="28"/>
        </w:rPr>
        <w:t>CI PODCZAS REALIZACJI PRACY:</w:t>
      </w:r>
    </w:p>
    <w:p w14:paraId="0F184E67" w14:textId="77777777" w:rsidR="00B31535" w:rsidRPr="005B09F0" w:rsidRDefault="00B31535" w:rsidP="00B31535">
      <w:pPr>
        <w:autoSpaceDE w:val="0"/>
        <w:autoSpaceDN w:val="0"/>
        <w:adjustRightInd w:val="0"/>
        <w:spacing w:before="62" w:line="245" w:lineRule="exact"/>
        <w:ind w:left="43"/>
        <w:rPr>
          <w:rFonts w:ascii="Calibri" w:hAnsi="Calibri" w:cs="Calibri"/>
          <w:color w:val="000000"/>
          <w:spacing w:val="-10"/>
        </w:rPr>
      </w:pPr>
    </w:p>
    <w:p w14:paraId="328478F8" w14:textId="77777777" w:rsidR="00B31535" w:rsidRPr="005B09F0" w:rsidRDefault="00B31535" w:rsidP="00B31535">
      <w:pPr>
        <w:autoSpaceDE w:val="0"/>
        <w:autoSpaceDN w:val="0"/>
        <w:adjustRightInd w:val="0"/>
        <w:spacing w:before="62" w:line="245" w:lineRule="exact"/>
        <w:ind w:left="43"/>
        <w:rPr>
          <w:rFonts w:ascii="Calibri" w:hAnsi="Calibri" w:cs="Calibri"/>
        </w:rPr>
      </w:pPr>
      <w:r w:rsidRPr="005B09F0">
        <w:rPr>
          <w:rFonts w:ascii="Calibri" w:hAnsi="Calibri" w:cs="Calibri"/>
          <w:color w:val="000000"/>
          <w:spacing w:val="-10"/>
        </w:rPr>
        <w:t>Pracownik obsługujący maszynę szwalniczą powinien:</w:t>
      </w:r>
    </w:p>
    <w:p w14:paraId="1F219ABC" w14:textId="77777777" w:rsidR="00B31535" w:rsidRPr="005B09F0" w:rsidRDefault="00B31535" w:rsidP="00B31535">
      <w:pPr>
        <w:autoSpaceDE w:val="0"/>
        <w:autoSpaceDN w:val="0"/>
        <w:adjustRightInd w:val="0"/>
        <w:spacing w:line="245" w:lineRule="exact"/>
        <w:ind w:left="394" w:right="48" w:hanging="264"/>
        <w:jc w:val="both"/>
        <w:rPr>
          <w:rFonts w:ascii="Calibri" w:hAnsi="Calibri" w:cs="Calibri"/>
        </w:rPr>
      </w:pPr>
      <w:r w:rsidRPr="005B09F0">
        <w:rPr>
          <w:rFonts w:ascii="Calibri" w:hAnsi="Calibri" w:cs="Calibri"/>
          <w:color w:val="000000"/>
          <w:spacing w:val="-1"/>
        </w:rPr>
        <w:t>1. Prawidłowo dobierać igły i nici, według szczegółowej instrukcji obsługi maszyny, poda</w:t>
      </w:r>
      <w:r w:rsidRPr="005B09F0">
        <w:rPr>
          <w:rFonts w:ascii="Calibri" w:hAnsi="Calibri" w:cs="Calibri"/>
          <w:color w:val="000000"/>
        </w:rPr>
        <w:t>nej przez producenta maszyny w DTR, gdyż od ich doboru zależy między innymi:</w:t>
      </w:r>
    </w:p>
    <w:p w14:paraId="6739F390" w14:textId="77777777" w:rsidR="00B31535" w:rsidRPr="005B09F0" w:rsidRDefault="00B31535" w:rsidP="00B31535">
      <w:pPr>
        <w:autoSpaceDE w:val="0"/>
        <w:autoSpaceDN w:val="0"/>
        <w:adjustRightInd w:val="0"/>
        <w:spacing w:line="245" w:lineRule="exact"/>
        <w:ind w:left="394"/>
        <w:rPr>
          <w:rFonts w:ascii="Calibri" w:hAnsi="Calibri" w:cs="Calibri"/>
        </w:rPr>
      </w:pPr>
      <w:r w:rsidRPr="005B09F0">
        <w:rPr>
          <w:rFonts w:ascii="Calibri" w:hAnsi="Calibri" w:cs="Calibri"/>
          <w:color w:val="000000"/>
        </w:rPr>
        <w:t>- wiązanie nici,</w:t>
      </w:r>
    </w:p>
    <w:p w14:paraId="3541D047" w14:textId="77777777" w:rsidR="00B31535" w:rsidRPr="005B09F0" w:rsidRDefault="00B31535" w:rsidP="00B31535">
      <w:pPr>
        <w:autoSpaceDE w:val="0"/>
        <w:autoSpaceDN w:val="0"/>
        <w:adjustRightInd w:val="0"/>
        <w:spacing w:line="245" w:lineRule="exact"/>
        <w:ind w:left="403"/>
        <w:rPr>
          <w:rFonts w:ascii="Calibri" w:hAnsi="Calibri" w:cs="Calibri"/>
        </w:rPr>
      </w:pPr>
      <w:r w:rsidRPr="005B09F0">
        <w:rPr>
          <w:rFonts w:ascii="Calibri" w:hAnsi="Calibri" w:cs="Calibri"/>
          <w:color w:val="000000"/>
        </w:rPr>
        <w:t>- układanie się ściegu,</w:t>
      </w:r>
    </w:p>
    <w:p w14:paraId="38DFFC06" w14:textId="77777777" w:rsidR="00B31535" w:rsidRPr="005B09F0" w:rsidRDefault="00A909C4" w:rsidP="00B31535">
      <w:pPr>
        <w:autoSpaceDE w:val="0"/>
        <w:autoSpaceDN w:val="0"/>
        <w:adjustRightInd w:val="0"/>
        <w:spacing w:line="250" w:lineRule="exact"/>
        <w:ind w:left="336"/>
        <w:rPr>
          <w:rFonts w:ascii="Calibri" w:hAnsi="Calibri" w:cs="Calibri"/>
        </w:rPr>
      </w:pPr>
      <w:r w:rsidRPr="005B09F0">
        <w:rPr>
          <w:rFonts w:ascii="Calibri" w:hAnsi="Calibri" w:cs="Calibri"/>
          <w:color w:val="000000"/>
        </w:rPr>
        <w:t xml:space="preserve"> </w:t>
      </w:r>
      <w:r w:rsidR="00B31535" w:rsidRPr="005B09F0">
        <w:rPr>
          <w:rFonts w:ascii="Calibri" w:hAnsi="Calibri" w:cs="Calibri"/>
          <w:color w:val="000000"/>
        </w:rPr>
        <w:t>- szerokości ściegu.</w:t>
      </w:r>
    </w:p>
    <w:p w14:paraId="03D44FEB" w14:textId="77777777" w:rsidR="00B31535" w:rsidRPr="005B09F0" w:rsidRDefault="00B31535" w:rsidP="00B31535">
      <w:pPr>
        <w:autoSpaceDE w:val="0"/>
        <w:autoSpaceDN w:val="0"/>
        <w:adjustRightInd w:val="0"/>
        <w:spacing w:line="250" w:lineRule="exact"/>
        <w:ind w:left="77"/>
        <w:rPr>
          <w:rFonts w:ascii="Calibri" w:hAnsi="Calibri" w:cs="Calibri"/>
        </w:rPr>
      </w:pPr>
      <w:r w:rsidRPr="005B09F0">
        <w:rPr>
          <w:rFonts w:ascii="Calibri" w:hAnsi="Calibri" w:cs="Calibri"/>
          <w:color w:val="000000"/>
        </w:rPr>
        <w:t>2. Przygotować materiały podstawowe do operacji szycia.</w:t>
      </w:r>
    </w:p>
    <w:p w14:paraId="030AA6C4" w14:textId="77777777" w:rsidR="00B31535" w:rsidRPr="005B09F0" w:rsidRDefault="00B31535" w:rsidP="00B31535">
      <w:pPr>
        <w:autoSpaceDE w:val="0"/>
        <w:autoSpaceDN w:val="0"/>
        <w:adjustRightInd w:val="0"/>
        <w:spacing w:line="250" w:lineRule="exact"/>
        <w:ind w:left="341" w:right="24" w:hanging="269"/>
        <w:jc w:val="both"/>
        <w:rPr>
          <w:rFonts w:ascii="Calibri" w:hAnsi="Calibri" w:cs="Calibri"/>
        </w:rPr>
      </w:pPr>
      <w:r w:rsidRPr="005B09F0">
        <w:rPr>
          <w:rFonts w:ascii="Calibri" w:hAnsi="Calibri" w:cs="Calibri"/>
          <w:color w:val="000000"/>
        </w:rPr>
        <w:t>3. Upewnić się, że uruchomienie maszyny nie stworzy żadnych zagrożeń, a jeżeli nie ma innych przeciwwskazań, rozpocząć wykonywanie powierzonego zadania.</w:t>
      </w:r>
    </w:p>
    <w:p w14:paraId="4AAC701D" w14:textId="77777777" w:rsidR="00B31535" w:rsidRPr="005B09F0" w:rsidRDefault="00B31535" w:rsidP="00B31535">
      <w:pPr>
        <w:autoSpaceDE w:val="0"/>
        <w:autoSpaceDN w:val="0"/>
        <w:adjustRightInd w:val="0"/>
        <w:spacing w:line="250" w:lineRule="exact"/>
        <w:ind w:left="341" w:right="24" w:hanging="269"/>
        <w:jc w:val="both"/>
        <w:rPr>
          <w:rFonts w:ascii="Calibri" w:hAnsi="Calibri" w:cs="Calibri"/>
        </w:rPr>
      </w:pPr>
      <w:r w:rsidRPr="005B09F0">
        <w:rPr>
          <w:rFonts w:ascii="Calibri" w:hAnsi="Calibri" w:cs="Calibri"/>
          <w:color w:val="000000"/>
        </w:rPr>
        <w:t>4. Poprawnie doprowadzać nić górną o żądanym napięciu do uszka igły przez układ prowadników, podciągacz nici i regulator napięcia.</w:t>
      </w:r>
    </w:p>
    <w:p w14:paraId="5455EA3E" w14:textId="77777777" w:rsidR="00B31535" w:rsidRPr="005B09F0" w:rsidRDefault="00B31535" w:rsidP="00B31535">
      <w:pPr>
        <w:autoSpaceDE w:val="0"/>
        <w:autoSpaceDN w:val="0"/>
        <w:adjustRightInd w:val="0"/>
        <w:spacing w:line="250" w:lineRule="exact"/>
        <w:ind w:left="341" w:right="19" w:hanging="274"/>
        <w:jc w:val="both"/>
        <w:rPr>
          <w:rFonts w:ascii="Calibri" w:hAnsi="Calibri" w:cs="Calibri"/>
          <w:color w:val="000000"/>
        </w:rPr>
      </w:pPr>
      <w:r w:rsidRPr="005B09F0">
        <w:rPr>
          <w:rFonts w:ascii="Calibri" w:hAnsi="Calibri" w:cs="Calibri"/>
          <w:color w:val="000000"/>
        </w:rPr>
        <w:t>5. Ustalić i ustawić:</w:t>
      </w:r>
    </w:p>
    <w:p w14:paraId="7F0837F8" w14:textId="77777777" w:rsidR="00B31535" w:rsidRPr="005B09F0" w:rsidRDefault="00B31535" w:rsidP="00B31535">
      <w:pPr>
        <w:autoSpaceDE w:val="0"/>
        <w:autoSpaceDN w:val="0"/>
        <w:adjustRightInd w:val="0"/>
        <w:spacing w:line="250" w:lineRule="exact"/>
        <w:ind w:left="567" w:right="19" w:hanging="274"/>
        <w:jc w:val="both"/>
        <w:rPr>
          <w:rFonts w:ascii="Calibri" w:hAnsi="Calibri" w:cs="Calibri"/>
        </w:rPr>
      </w:pPr>
      <w:r w:rsidRPr="005B09F0">
        <w:rPr>
          <w:rFonts w:ascii="Calibri" w:hAnsi="Calibri" w:cs="Calibri"/>
          <w:color w:val="000000"/>
        </w:rPr>
        <w:t>- nacisk stopki na warstwę zszywanych materiałów (uzależniony jest on od rodzaju materiałów i ich grubości).</w:t>
      </w:r>
    </w:p>
    <w:p w14:paraId="79581110" w14:textId="77777777" w:rsidR="00B31535" w:rsidRPr="005B09F0" w:rsidRDefault="00B31535" w:rsidP="00B31535">
      <w:pPr>
        <w:autoSpaceDE w:val="0"/>
        <w:autoSpaceDN w:val="0"/>
        <w:adjustRightInd w:val="0"/>
        <w:spacing w:line="250" w:lineRule="exact"/>
        <w:ind w:left="567" w:right="14" w:hanging="274"/>
        <w:jc w:val="both"/>
        <w:rPr>
          <w:rFonts w:ascii="Calibri" w:hAnsi="Calibri" w:cs="Calibri"/>
        </w:rPr>
      </w:pPr>
      <w:r w:rsidRPr="005B09F0">
        <w:rPr>
          <w:rFonts w:ascii="Calibri" w:hAnsi="Calibri" w:cs="Calibri"/>
          <w:color w:val="000000"/>
        </w:rPr>
        <w:t>- odpowiednie napięcie nici tworzących ścieg,</w:t>
      </w:r>
    </w:p>
    <w:p w14:paraId="42938946" w14:textId="77777777" w:rsidR="00B31535" w:rsidRPr="005B09F0" w:rsidRDefault="00B31535" w:rsidP="00B31535">
      <w:pPr>
        <w:autoSpaceDE w:val="0"/>
        <w:autoSpaceDN w:val="0"/>
        <w:adjustRightInd w:val="0"/>
        <w:spacing w:line="250" w:lineRule="exact"/>
        <w:ind w:left="567" w:right="19" w:hanging="274"/>
        <w:jc w:val="both"/>
        <w:rPr>
          <w:rFonts w:ascii="Calibri" w:hAnsi="Calibri" w:cs="Calibri"/>
          <w:color w:val="000000"/>
        </w:rPr>
      </w:pPr>
      <w:r w:rsidRPr="005B09F0">
        <w:rPr>
          <w:rFonts w:ascii="Calibri" w:hAnsi="Calibri" w:cs="Calibri"/>
          <w:color w:val="000000"/>
        </w:rPr>
        <w:t>- długość i kierunek ściegu za pomocą elementów sterujących (pokrętła i dźwigni),</w:t>
      </w:r>
    </w:p>
    <w:p w14:paraId="31062303" w14:textId="77777777" w:rsidR="00B31535" w:rsidRPr="005B09F0" w:rsidRDefault="00B31535" w:rsidP="00B31535">
      <w:pPr>
        <w:autoSpaceDE w:val="0"/>
        <w:autoSpaceDN w:val="0"/>
        <w:adjustRightInd w:val="0"/>
        <w:spacing w:line="250" w:lineRule="exact"/>
        <w:ind w:left="567" w:right="14" w:hanging="274"/>
        <w:jc w:val="both"/>
        <w:rPr>
          <w:rFonts w:ascii="Calibri" w:hAnsi="Calibri" w:cs="Calibri"/>
          <w:color w:val="000000"/>
        </w:rPr>
      </w:pPr>
      <w:r w:rsidRPr="005B09F0">
        <w:rPr>
          <w:rFonts w:ascii="Calibri" w:hAnsi="Calibri" w:cs="Calibri"/>
          <w:color w:val="000000"/>
        </w:rPr>
        <w:t xml:space="preserve">- wystawienie transportera nad płytką ściegową, </w:t>
      </w:r>
    </w:p>
    <w:p w14:paraId="537A0919" w14:textId="77777777" w:rsidR="00B31535" w:rsidRPr="005B09F0" w:rsidRDefault="00B31535" w:rsidP="00B31535">
      <w:pPr>
        <w:autoSpaceDE w:val="0"/>
        <w:autoSpaceDN w:val="0"/>
        <w:adjustRightInd w:val="0"/>
        <w:spacing w:line="250" w:lineRule="exact"/>
        <w:ind w:left="567" w:right="14" w:hanging="274"/>
        <w:jc w:val="both"/>
        <w:rPr>
          <w:rFonts w:ascii="Calibri" w:hAnsi="Calibri" w:cs="Calibri"/>
          <w:color w:val="000000"/>
        </w:rPr>
      </w:pPr>
      <w:r w:rsidRPr="005B09F0">
        <w:rPr>
          <w:rFonts w:ascii="Calibri" w:hAnsi="Calibri" w:cs="Calibri"/>
          <w:color w:val="000000"/>
        </w:rPr>
        <w:t xml:space="preserve">- wyregulowanie położenia igielnicy, aby spełniała warunki współdziałania igły z chwytaczem. </w:t>
      </w:r>
    </w:p>
    <w:p w14:paraId="0BBBEA36" w14:textId="77777777" w:rsidR="00B31535" w:rsidRPr="005B09F0" w:rsidRDefault="00B31535" w:rsidP="00B31535">
      <w:pPr>
        <w:autoSpaceDE w:val="0"/>
        <w:autoSpaceDN w:val="0"/>
        <w:adjustRightInd w:val="0"/>
        <w:spacing w:line="250" w:lineRule="exact"/>
        <w:ind w:left="284" w:right="14"/>
        <w:jc w:val="both"/>
        <w:rPr>
          <w:rFonts w:ascii="Calibri" w:hAnsi="Calibri" w:cs="Calibri"/>
          <w:color w:val="000000"/>
          <w:spacing w:val="-2"/>
        </w:rPr>
      </w:pPr>
      <w:r w:rsidRPr="005B09F0">
        <w:rPr>
          <w:rFonts w:ascii="Calibri" w:hAnsi="Calibri" w:cs="Calibri"/>
          <w:color w:val="000000"/>
        </w:rPr>
        <w:t>Regulację położenia i szerokości ściegu zygzakowego dokonywać przez nastawienie elementów sterujących maszyny na żądane położenie ściegu (lewe, symetryczne, prawe) i jego szerokość.</w:t>
      </w:r>
      <w:r w:rsidRPr="005B09F0">
        <w:rPr>
          <w:rFonts w:ascii="Calibri" w:hAnsi="Calibri" w:cs="Calibri"/>
          <w:color w:val="000000"/>
          <w:spacing w:val="-2"/>
        </w:rPr>
        <w:t xml:space="preserve"> </w:t>
      </w:r>
    </w:p>
    <w:p w14:paraId="4314E332" w14:textId="77777777" w:rsidR="00B31535" w:rsidRPr="005B09F0" w:rsidRDefault="00B31535" w:rsidP="00B31535">
      <w:pPr>
        <w:autoSpaceDE w:val="0"/>
        <w:autoSpaceDN w:val="0"/>
        <w:adjustRightInd w:val="0"/>
        <w:spacing w:line="250" w:lineRule="exact"/>
        <w:ind w:left="307" w:right="14" w:hanging="307"/>
        <w:jc w:val="both"/>
        <w:rPr>
          <w:rFonts w:ascii="Calibri" w:hAnsi="Calibri" w:cs="Calibri"/>
          <w:color w:val="000000"/>
          <w:spacing w:val="-2"/>
        </w:rPr>
      </w:pPr>
      <w:r w:rsidRPr="005B09F0">
        <w:rPr>
          <w:rFonts w:ascii="Calibri" w:hAnsi="Calibri" w:cs="Calibri"/>
          <w:color w:val="000000"/>
          <w:spacing w:val="-2"/>
        </w:rPr>
        <w:t xml:space="preserve">4. Szycie można rozpocząć: </w:t>
      </w:r>
    </w:p>
    <w:p w14:paraId="135CDD3E" w14:textId="77777777" w:rsidR="00B31535" w:rsidRPr="005B09F0" w:rsidRDefault="00B31535" w:rsidP="00B31535">
      <w:pPr>
        <w:autoSpaceDE w:val="0"/>
        <w:autoSpaceDN w:val="0"/>
        <w:adjustRightInd w:val="0"/>
        <w:spacing w:line="250" w:lineRule="exact"/>
        <w:ind w:left="567" w:right="14" w:hanging="307"/>
        <w:jc w:val="both"/>
        <w:rPr>
          <w:rFonts w:ascii="Calibri" w:hAnsi="Calibri" w:cs="Calibri"/>
          <w:color w:val="000000"/>
        </w:rPr>
      </w:pPr>
      <w:r w:rsidRPr="005B09F0">
        <w:rPr>
          <w:rFonts w:ascii="Calibri" w:hAnsi="Calibri" w:cs="Calibri"/>
          <w:color w:val="000000"/>
          <w:spacing w:val="-2"/>
        </w:rPr>
        <w:t xml:space="preserve">- gdy przeznaczona do zszywania warstwa materiału </w:t>
      </w:r>
      <w:r w:rsidRPr="005B09F0">
        <w:rPr>
          <w:rFonts w:ascii="Calibri" w:hAnsi="Calibri" w:cs="Calibri"/>
          <w:color w:val="000000"/>
        </w:rPr>
        <w:t>jest już ułożona pod stopką, odpowiednio dociśnięta.</w:t>
      </w:r>
    </w:p>
    <w:p w14:paraId="6CA05276" w14:textId="77777777" w:rsidR="00B31535" w:rsidRPr="005B09F0" w:rsidRDefault="00B31535" w:rsidP="00B31535">
      <w:pPr>
        <w:autoSpaceDE w:val="0"/>
        <w:autoSpaceDN w:val="0"/>
        <w:adjustRightInd w:val="0"/>
        <w:spacing w:line="250" w:lineRule="exact"/>
        <w:ind w:left="567" w:right="14" w:hanging="307"/>
        <w:jc w:val="both"/>
        <w:rPr>
          <w:rFonts w:ascii="Calibri" w:hAnsi="Calibri" w:cs="Calibri"/>
          <w:color w:val="000000"/>
        </w:rPr>
      </w:pPr>
      <w:r w:rsidRPr="005B09F0">
        <w:rPr>
          <w:rFonts w:ascii="Calibri" w:hAnsi="Calibri" w:cs="Calibri"/>
          <w:color w:val="000000"/>
        </w:rPr>
        <w:t>- gdy podciągacz nici zajmuje górne położenie, gdyż wtedy jego oczko jest najwyżej (przy innym ustawieniu łatwo spowodować zerwanie nici górnej, przytrzymywanej stopką).</w:t>
      </w:r>
    </w:p>
    <w:p w14:paraId="5D8868E2" w14:textId="77777777" w:rsidR="00A909C4" w:rsidRPr="005B09F0" w:rsidRDefault="00A909C4" w:rsidP="00B31535">
      <w:pPr>
        <w:autoSpaceDE w:val="0"/>
        <w:autoSpaceDN w:val="0"/>
        <w:adjustRightInd w:val="0"/>
        <w:spacing w:line="250" w:lineRule="exact"/>
        <w:ind w:left="567" w:right="14" w:hanging="307"/>
        <w:jc w:val="both"/>
        <w:rPr>
          <w:rFonts w:ascii="Calibri" w:hAnsi="Calibri" w:cs="Calibri"/>
          <w:color w:val="000000"/>
        </w:rPr>
      </w:pPr>
    </w:p>
    <w:p w14:paraId="552C9538" w14:textId="77777777" w:rsidR="00A909C4" w:rsidRPr="005B09F0" w:rsidRDefault="00A909C4" w:rsidP="00B31535">
      <w:pPr>
        <w:autoSpaceDE w:val="0"/>
        <w:autoSpaceDN w:val="0"/>
        <w:adjustRightInd w:val="0"/>
        <w:spacing w:line="250" w:lineRule="exact"/>
        <w:ind w:left="567" w:right="14" w:hanging="307"/>
        <w:jc w:val="both"/>
        <w:rPr>
          <w:rFonts w:ascii="Calibri" w:hAnsi="Calibri" w:cs="Calibri"/>
          <w:color w:val="000000"/>
        </w:rPr>
      </w:pPr>
    </w:p>
    <w:p w14:paraId="2A656D7F" w14:textId="77777777" w:rsidR="00A909C4" w:rsidRPr="005B09F0" w:rsidRDefault="00A909C4" w:rsidP="00B31535">
      <w:pPr>
        <w:autoSpaceDE w:val="0"/>
        <w:autoSpaceDN w:val="0"/>
        <w:adjustRightInd w:val="0"/>
        <w:spacing w:line="250" w:lineRule="exact"/>
        <w:ind w:left="567" w:right="14" w:hanging="307"/>
        <w:jc w:val="both"/>
        <w:rPr>
          <w:rFonts w:ascii="Calibri" w:hAnsi="Calibri" w:cs="Calibri"/>
          <w:color w:val="000000"/>
        </w:rPr>
      </w:pPr>
    </w:p>
    <w:p w14:paraId="1026670C" w14:textId="77777777" w:rsidR="00B31535" w:rsidRPr="005B09F0" w:rsidRDefault="00B31535" w:rsidP="00B31535">
      <w:pPr>
        <w:autoSpaceDE w:val="0"/>
        <w:autoSpaceDN w:val="0"/>
        <w:adjustRightInd w:val="0"/>
        <w:spacing w:line="250" w:lineRule="exact"/>
        <w:ind w:right="14"/>
        <w:jc w:val="both"/>
        <w:rPr>
          <w:rFonts w:ascii="Calibri" w:hAnsi="Calibri" w:cs="Calibri"/>
          <w:b/>
          <w:bCs/>
        </w:rPr>
      </w:pPr>
      <w:r w:rsidRPr="005B09F0">
        <w:rPr>
          <w:rFonts w:ascii="Calibri" w:hAnsi="Calibri" w:cs="Calibri"/>
          <w:b/>
          <w:bCs/>
          <w:color w:val="000000"/>
        </w:rPr>
        <w:t>Ważne:</w:t>
      </w:r>
    </w:p>
    <w:p w14:paraId="2C4BFCE5" w14:textId="77777777" w:rsidR="00B31535" w:rsidRPr="005B09F0" w:rsidRDefault="00B31535" w:rsidP="00B31535">
      <w:pPr>
        <w:autoSpaceDE w:val="0"/>
        <w:autoSpaceDN w:val="0"/>
        <w:adjustRightInd w:val="0"/>
        <w:spacing w:line="250" w:lineRule="exact"/>
        <w:ind w:left="567" w:right="14" w:hanging="307"/>
        <w:jc w:val="both"/>
        <w:rPr>
          <w:rFonts w:ascii="Calibri" w:hAnsi="Calibri" w:cs="Calibri"/>
        </w:rPr>
      </w:pPr>
      <w:r w:rsidRPr="005B09F0">
        <w:rPr>
          <w:rFonts w:ascii="Calibri" w:hAnsi="Calibri" w:cs="Calibri"/>
          <w:color w:val="000000"/>
        </w:rPr>
        <w:t>a. przy włączonym wale głównym maszyny, nie należy obracać koła napędowego w przeciwnym kierunku.</w:t>
      </w:r>
      <w:r w:rsidRPr="005B09F0">
        <w:rPr>
          <w:rFonts w:ascii="Calibri" w:hAnsi="Calibri" w:cs="Calibri"/>
        </w:rPr>
        <w:t>,</w:t>
      </w:r>
    </w:p>
    <w:p w14:paraId="7A31A63E" w14:textId="77777777" w:rsidR="00B31535" w:rsidRPr="005B09F0" w:rsidRDefault="00B31535" w:rsidP="00B31535">
      <w:pPr>
        <w:autoSpaceDE w:val="0"/>
        <w:autoSpaceDN w:val="0"/>
        <w:adjustRightInd w:val="0"/>
        <w:spacing w:line="250" w:lineRule="exact"/>
        <w:ind w:left="567" w:hanging="307"/>
        <w:jc w:val="both"/>
        <w:rPr>
          <w:rFonts w:ascii="Calibri" w:hAnsi="Calibri" w:cs="Calibri"/>
          <w:color w:val="000000"/>
          <w:spacing w:val="-2"/>
        </w:rPr>
      </w:pPr>
      <w:r w:rsidRPr="005B09F0">
        <w:rPr>
          <w:rFonts w:ascii="Calibri" w:hAnsi="Calibri" w:cs="Calibri"/>
          <w:color w:val="000000"/>
          <w:spacing w:val="-2"/>
        </w:rPr>
        <w:t>b. pociąganie za zszywane warstwy materiału może spowodować wygięcie, a w konsekwencji złamanie igły - zagraża to bezpieczeństwu szyjącego. Delikatne regulowanie przesuwu zszywanej tkaniny (poprzez lekkie pociąganie tkaniny za stopką) dozwolone jest przy szyciu bardzo cienkich materiałów by zapobiec marszczeniu się jej w obrębie szwu,</w:t>
      </w:r>
    </w:p>
    <w:p w14:paraId="5DC39C8C" w14:textId="77777777" w:rsidR="00B31535" w:rsidRPr="005B09F0" w:rsidRDefault="00B31535" w:rsidP="00B31535">
      <w:pPr>
        <w:autoSpaceDE w:val="0"/>
        <w:autoSpaceDN w:val="0"/>
        <w:adjustRightInd w:val="0"/>
        <w:spacing w:line="250" w:lineRule="exact"/>
        <w:ind w:left="567" w:hanging="307"/>
        <w:jc w:val="both"/>
        <w:rPr>
          <w:rFonts w:ascii="Calibri" w:hAnsi="Calibri" w:cs="Calibri"/>
        </w:rPr>
      </w:pPr>
      <w:r w:rsidRPr="005B09F0">
        <w:rPr>
          <w:rFonts w:ascii="Calibri" w:hAnsi="Calibri" w:cs="Calibri"/>
          <w:color w:val="000000"/>
        </w:rPr>
        <w:t xml:space="preserve">c. przy zmianie kierunku szwu, maszynę należy zatrzymać w takiej pozycji, aby igła tkwiła w zszywanej warstwie materiału, a dopiero wtedy opuścić stopkę i kontynuować </w:t>
      </w:r>
      <w:r w:rsidRPr="005B09F0">
        <w:rPr>
          <w:rFonts w:ascii="Calibri" w:hAnsi="Calibri" w:cs="Calibri"/>
          <w:color w:val="000000"/>
          <w:spacing w:val="-2"/>
        </w:rPr>
        <w:t>szycie,</w:t>
      </w:r>
    </w:p>
    <w:p w14:paraId="345982CC" w14:textId="77777777" w:rsidR="00B31535" w:rsidRPr="005B09F0" w:rsidRDefault="00B31535" w:rsidP="00B31535">
      <w:pPr>
        <w:autoSpaceDE w:val="0"/>
        <w:autoSpaceDN w:val="0"/>
        <w:adjustRightInd w:val="0"/>
        <w:spacing w:line="250" w:lineRule="exact"/>
        <w:ind w:left="567" w:right="19" w:hanging="307"/>
        <w:jc w:val="both"/>
        <w:rPr>
          <w:rFonts w:ascii="Calibri" w:hAnsi="Calibri" w:cs="Calibri"/>
        </w:rPr>
      </w:pPr>
      <w:r w:rsidRPr="005B09F0">
        <w:rPr>
          <w:rFonts w:ascii="Calibri" w:hAnsi="Calibri" w:cs="Calibri"/>
          <w:color w:val="000000"/>
        </w:rPr>
        <w:t>d. należy odpowiednio ograniczać prędkość szycia przy grubych i twardych materiałach, gdyż istnieje duże prawdopodobieństwo wygięcia lub złamania igły.</w:t>
      </w:r>
    </w:p>
    <w:p w14:paraId="68FBA113" w14:textId="77777777" w:rsidR="00B31535" w:rsidRPr="005B09F0" w:rsidRDefault="00B31535" w:rsidP="00B31535">
      <w:pPr>
        <w:autoSpaceDE w:val="0"/>
        <w:autoSpaceDN w:val="0"/>
        <w:adjustRightInd w:val="0"/>
        <w:spacing w:line="250" w:lineRule="exact"/>
        <w:ind w:left="14"/>
        <w:rPr>
          <w:rFonts w:ascii="Calibri" w:hAnsi="Calibri" w:cs="Calibri"/>
        </w:rPr>
      </w:pPr>
      <w:r w:rsidRPr="005B09F0">
        <w:rPr>
          <w:rFonts w:ascii="Calibri" w:hAnsi="Calibri" w:cs="Calibri"/>
          <w:color w:val="000000"/>
        </w:rPr>
        <w:t>5. Aby poprawnie zakończyć szycie należy wykonać następujące czynności:</w:t>
      </w:r>
    </w:p>
    <w:p w14:paraId="185F555C" w14:textId="77777777" w:rsidR="00B31535" w:rsidRPr="005B09F0" w:rsidRDefault="00B31535" w:rsidP="00B31535">
      <w:pPr>
        <w:autoSpaceDE w:val="0"/>
        <w:autoSpaceDN w:val="0"/>
        <w:adjustRightInd w:val="0"/>
        <w:spacing w:line="250" w:lineRule="exact"/>
        <w:ind w:left="567" w:hanging="373"/>
        <w:rPr>
          <w:rFonts w:ascii="Calibri" w:hAnsi="Calibri" w:cs="Calibri"/>
        </w:rPr>
      </w:pPr>
      <w:r w:rsidRPr="005B09F0">
        <w:rPr>
          <w:rFonts w:ascii="Calibri" w:hAnsi="Calibri" w:cs="Calibri"/>
          <w:color w:val="000000"/>
        </w:rPr>
        <w:t>- doprowadzić podciągacz nici do jego górnego położenia,</w:t>
      </w:r>
    </w:p>
    <w:p w14:paraId="1C5A5CC7" w14:textId="77777777" w:rsidR="00B31535" w:rsidRPr="005B09F0" w:rsidRDefault="00B31535" w:rsidP="00B31535">
      <w:pPr>
        <w:autoSpaceDE w:val="0"/>
        <w:autoSpaceDN w:val="0"/>
        <w:adjustRightInd w:val="0"/>
        <w:spacing w:line="250" w:lineRule="exact"/>
        <w:ind w:left="567" w:hanging="373"/>
        <w:rPr>
          <w:rFonts w:ascii="Calibri" w:hAnsi="Calibri" w:cs="Calibri"/>
        </w:rPr>
      </w:pPr>
      <w:r w:rsidRPr="005B09F0">
        <w:rPr>
          <w:rFonts w:ascii="Calibri" w:hAnsi="Calibri" w:cs="Calibri"/>
          <w:color w:val="000000"/>
        </w:rPr>
        <w:t>- podnieść stopkę,</w:t>
      </w:r>
    </w:p>
    <w:p w14:paraId="51A5F42A" w14:textId="77777777" w:rsidR="00B31535" w:rsidRPr="005B09F0" w:rsidRDefault="00B31535" w:rsidP="00B31535">
      <w:pPr>
        <w:autoSpaceDE w:val="0"/>
        <w:autoSpaceDN w:val="0"/>
        <w:adjustRightInd w:val="0"/>
        <w:spacing w:line="250" w:lineRule="exact"/>
        <w:ind w:left="567" w:hanging="373"/>
        <w:rPr>
          <w:rFonts w:ascii="Calibri" w:hAnsi="Calibri" w:cs="Calibri"/>
        </w:rPr>
      </w:pPr>
      <w:r w:rsidRPr="005B09F0">
        <w:rPr>
          <w:rFonts w:ascii="Calibri" w:hAnsi="Calibri" w:cs="Calibri"/>
          <w:color w:val="000000"/>
        </w:rPr>
        <w:t>- lekko wyciągnąć zszytą warstwę materiału (do tyłu),</w:t>
      </w:r>
    </w:p>
    <w:p w14:paraId="6694E019" w14:textId="77777777" w:rsidR="00B31535" w:rsidRPr="005B09F0" w:rsidRDefault="00B31535" w:rsidP="00F472A7">
      <w:pPr>
        <w:autoSpaceDE w:val="0"/>
        <w:autoSpaceDN w:val="0"/>
        <w:adjustRightInd w:val="0"/>
        <w:spacing w:line="250" w:lineRule="exact"/>
        <w:ind w:left="567" w:hanging="373"/>
        <w:rPr>
          <w:rFonts w:ascii="Calibri" w:hAnsi="Calibri" w:cs="Calibri"/>
        </w:rPr>
      </w:pPr>
      <w:r w:rsidRPr="005B09F0">
        <w:rPr>
          <w:rFonts w:ascii="Calibri" w:hAnsi="Calibri" w:cs="Calibri"/>
          <w:color w:val="000000"/>
        </w:rPr>
        <w:t>- odciąć nici kilka centymetrów od uszka igły</w:t>
      </w:r>
    </w:p>
    <w:p w14:paraId="78660E0C" w14:textId="77777777" w:rsidR="00B31535" w:rsidRPr="005B09F0" w:rsidRDefault="00B31535" w:rsidP="00F472A7">
      <w:pPr>
        <w:autoSpaceDE w:val="0"/>
        <w:autoSpaceDN w:val="0"/>
        <w:adjustRightInd w:val="0"/>
        <w:spacing w:line="250" w:lineRule="exact"/>
        <w:rPr>
          <w:rFonts w:ascii="Calibri" w:hAnsi="Calibri" w:cs="Calibri"/>
          <w:color w:val="000000"/>
        </w:rPr>
      </w:pPr>
    </w:p>
    <w:p w14:paraId="7E35E2EF" w14:textId="77777777" w:rsidR="00A909C4" w:rsidRPr="005B09F0" w:rsidRDefault="00A909C4" w:rsidP="00F472A7">
      <w:pPr>
        <w:autoSpaceDE w:val="0"/>
        <w:autoSpaceDN w:val="0"/>
        <w:adjustRightInd w:val="0"/>
        <w:spacing w:line="250" w:lineRule="exact"/>
        <w:rPr>
          <w:rFonts w:ascii="Calibri" w:hAnsi="Calibri" w:cs="Calibri"/>
          <w:color w:val="000000"/>
        </w:rPr>
      </w:pPr>
    </w:p>
    <w:p w14:paraId="744FDF56" w14:textId="77777777" w:rsidR="00A909C4" w:rsidRPr="005B09F0" w:rsidRDefault="00A909C4" w:rsidP="00F472A7">
      <w:pPr>
        <w:autoSpaceDE w:val="0"/>
        <w:autoSpaceDN w:val="0"/>
        <w:adjustRightInd w:val="0"/>
        <w:spacing w:line="250" w:lineRule="exact"/>
        <w:rPr>
          <w:rFonts w:ascii="Calibri" w:hAnsi="Calibri" w:cs="Calibri"/>
          <w:b/>
          <w:bCs/>
          <w:color w:val="000000"/>
        </w:rPr>
      </w:pPr>
    </w:p>
    <w:p w14:paraId="3737D177" w14:textId="77777777" w:rsidR="00B31535" w:rsidRPr="005B09F0" w:rsidRDefault="00EE53E1" w:rsidP="00F472A7">
      <w:pPr>
        <w:autoSpaceDE w:val="0"/>
        <w:autoSpaceDN w:val="0"/>
        <w:adjustRightInd w:val="0"/>
        <w:spacing w:line="250" w:lineRule="exact"/>
        <w:rPr>
          <w:rFonts w:ascii="Calibri" w:hAnsi="Calibri" w:cs="Calibri"/>
          <w:b/>
          <w:bCs/>
        </w:rPr>
      </w:pPr>
      <w:r w:rsidRPr="005B09F0">
        <w:rPr>
          <w:rFonts w:ascii="Calibri" w:hAnsi="Calibri" w:cs="Calibri"/>
          <w:b/>
          <w:bCs/>
          <w:color w:val="000000"/>
        </w:rPr>
        <w:t>CZYNNOŚCI ZAKAZANE</w:t>
      </w:r>
    </w:p>
    <w:p w14:paraId="736B995F" w14:textId="77777777" w:rsidR="00B31535" w:rsidRPr="005B09F0" w:rsidRDefault="00B31535" w:rsidP="00B31535">
      <w:pPr>
        <w:autoSpaceDE w:val="0"/>
        <w:autoSpaceDN w:val="0"/>
        <w:adjustRightInd w:val="0"/>
        <w:spacing w:before="62" w:line="245" w:lineRule="exact"/>
        <w:ind w:left="10"/>
        <w:rPr>
          <w:rFonts w:ascii="Calibri" w:hAnsi="Calibri" w:cs="Calibri"/>
          <w:color w:val="000000"/>
          <w:spacing w:val="-10"/>
        </w:rPr>
      </w:pPr>
    </w:p>
    <w:p w14:paraId="01E7B4DF" w14:textId="77777777" w:rsidR="00B31535" w:rsidRPr="005B09F0" w:rsidRDefault="00B31535" w:rsidP="00A909C4">
      <w:pPr>
        <w:autoSpaceDE w:val="0"/>
        <w:autoSpaceDN w:val="0"/>
        <w:adjustRightInd w:val="0"/>
        <w:spacing w:line="245" w:lineRule="exact"/>
        <w:rPr>
          <w:rFonts w:ascii="Calibri" w:hAnsi="Calibri" w:cs="Calibri"/>
          <w:color w:val="000000"/>
        </w:rPr>
      </w:pPr>
      <w:r w:rsidRPr="005B09F0">
        <w:rPr>
          <w:rFonts w:ascii="Calibri" w:hAnsi="Calibri" w:cs="Calibri"/>
          <w:color w:val="000000"/>
        </w:rPr>
        <w:lastRenderedPageBreak/>
        <w:t xml:space="preserve">1. </w:t>
      </w:r>
      <w:r w:rsidR="00A909C4" w:rsidRPr="005B09F0">
        <w:rPr>
          <w:rFonts w:ascii="Calibri" w:hAnsi="Calibri" w:cs="Calibri"/>
          <w:color w:val="000000"/>
        </w:rPr>
        <w:t xml:space="preserve">Zabrania się używania </w:t>
      </w:r>
      <w:r w:rsidRPr="005B09F0">
        <w:rPr>
          <w:rFonts w:ascii="Calibri" w:hAnsi="Calibri" w:cs="Calibri"/>
          <w:color w:val="000000"/>
        </w:rPr>
        <w:t xml:space="preserve">maszyny szwalniczej: </w:t>
      </w:r>
    </w:p>
    <w:p w14:paraId="31127D18" w14:textId="77777777" w:rsidR="00B31535" w:rsidRPr="005B09F0" w:rsidRDefault="00B31535" w:rsidP="00B31535">
      <w:pPr>
        <w:autoSpaceDE w:val="0"/>
        <w:autoSpaceDN w:val="0"/>
        <w:adjustRightInd w:val="0"/>
        <w:spacing w:line="245" w:lineRule="exact"/>
        <w:ind w:left="567" w:hanging="284"/>
        <w:rPr>
          <w:rFonts w:ascii="Calibri" w:hAnsi="Calibri" w:cs="Calibri"/>
          <w:color w:val="000000"/>
        </w:rPr>
      </w:pPr>
      <w:r w:rsidRPr="005B09F0">
        <w:rPr>
          <w:rFonts w:ascii="Calibri" w:hAnsi="Calibri" w:cs="Calibri"/>
          <w:color w:val="000000"/>
        </w:rPr>
        <w:t>- gdy są zdjęte jej zabezpieczenia,</w:t>
      </w:r>
    </w:p>
    <w:p w14:paraId="2D55D066" w14:textId="77777777" w:rsidR="00B31535" w:rsidRPr="005B09F0" w:rsidRDefault="00B31535" w:rsidP="00B31535">
      <w:pPr>
        <w:autoSpaceDE w:val="0"/>
        <w:autoSpaceDN w:val="0"/>
        <w:adjustRightInd w:val="0"/>
        <w:spacing w:line="245" w:lineRule="exact"/>
        <w:ind w:left="567" w:hanging="284"/>
        <w:rPr>
          <w:rFonts w:ascii="Calibri" w:hAnsi="Calibri" w:cs="Calibri"/>
          <w:color w:val="000000"/>
        </w:rPr>
      </w:pPr>
      <w:r w:rsidRPr="005B09F0">
        <w:rPr>
          <w:rFonts w:ascii="Calibri" w:hAnsi="Calibri" w:cs="Calibri"/>
          <w:color w:val="000000"/>
        </w:rPr>
        <w:t xml:space="preserve">- przy niedostatecznym oświetleniu stanowiska roboczego. </w:t>
      </w:r>
    </w:p>
    <w:p w14:paraId="502898E5" w14:textId="77777777" w:rsidR="00B31535" w:rsidRPr="005B09F0" w:rsidRDefault="00B31535" w:rsidP="00B31535">
      <w:pPr>
        <w:autoSpaceDE w:val="0"/>
        <w:autoSpaceDN w:val="0"/>
        <w:adjustRightInd w:val="0"/>
        <w:spacing w:line="245" w:lineRule="exact"/>
        <w:ind w:left="284" w:hanging="284"/>
        <w:rPr>
          <w:rFonts w:ascii="Calibri" w:hAnsi="Calibri" w:cs="Calibri"/>
        </w:rPr>
      </w:pPr>
      <w:r w:rsidRPr="005B09F0">
        <w:rPr>
          <w:rFonts w:ascii="Calibri" w:hAnsi="Calibri" w:cs="Calibri"/>
          <w:color w:val="000000"/>
        </w:rPr>
        <w:t>2. Zezwalania na obsługiwanie maszyny przez osoby postronne.</w:t>
      </w:r>
    </w:p>
    <w:p w14:paraId="407E59BD" w14:textId="77777777" w:rsidR="00B31535" w:rsidRPr="005B09F0" w:rsidRDefault="00B31535" w:rsidP="00B31535">
      <w:pPr>
        <w:autoSpaceDE w:val="0"/>
        <w:autoSpaceDN w:val="0"/>
        <w:adjustRightInd w:val="0"/>
        <w:spacing w:line="245" w:lineRule="exact"/>
        <w:ind w:left="284" w:right="24" w:hanging="284"/>
        <w:jc w:val="both"/>
        <w:rPr>
          <w:rFonts w:ascii="Calibri" w:hAnsi="Calibri" w:cs="Calibri"/>
        </w:rPr>
      </w:pPr>
      <w:r w:rsidRPr="005B09F0">
        <w:rPr>
          <w:rFonts w:ascii="Calibri" w:hAnsi="Calibri" w:cs="Calibri"/>
          <w:color w:val="000000"/>
        </w:rPr>
        <w:t>3. Lekceważenia szczegółowych instrukcji obsługi maszyny, podanej przez jej producenta w DTR (Dokumentacji Techniczno-Ruchowej).</w:t>
      </w:r>
    </w:p>
    <w:p w14:paraId="4A458B9D" w14:textId="77777777" w:rsidR="00B31535" w:rsidRPr="005B09F0" w:rsidRDefault="00B31535" w:rsidP="00B31535">
      <w:pPr>
        <w:autoSpaceDE w:val="0"/>
        <w:autoSpaceDN w:val="0"/>
        <w:adjustRightInd w:val="0"/>
        <w:spacing w:line="245" w:lineRule="exact"/>
        <w:ind w:left="284" w:right="24" w:hanging="284"/>
        <w:jc w:val="both"/>
        <w:rPr>
          <w:rFonts w:ascii="Calibri" w:hAnsi="Calibri" w:cs="Calibri"/>
        </w:rPr>
      </w:pPr>
      <w:r w:rsidRPr="005B09F0">
        <w:rPr>
          <w:rFonts w:ascii="Calibri" w:hAnsi="Calibri" w:cs="Calibri"/>
          <w:color w:val="000000"/>
        </w:rPr>
        <w:t>4.</w:t>
      </w:r>
      <w:r w:rsidRPr="005B09F0">
        <w:rPr>
          <w:rFonts w:ascii="Calibri" w:hAnsi="Calibri" w:cs="Calibri"/>
        </w:rPr>
        <w:t xml:space="preserve"> </w:t>
      </w:r>
      <w:r w:rsidRPr="005B09F0">
        <w:rPr>
          <w:rFonts w:ascii="Calibri" w:hAnsi="Calibri" w:cs="Calibri"/>
          <w:color w:val="000000"/>
        </w:rPr>
        <w:t xml:space="preserve">Dokonywania napraw maszyny we własnym zakresie  Naprawy może dokonywać pracownik odpowiednio przeszkolony, jednocześnie legitymujący się odpowiednimi uprawnieniami. </w:t>
      </w:r>
    </w:p>
    <w:p w14:paraId="6909EBB6" w14:textId="77777777" w:rsidR="00B31535" w:rsidRPr="005B09F0" w:rsidRDefault="00B31535" w:rsidP="00B31535">
      <w:pPr>
        <w:autoSpaceDE w:val="0"/>
        <w:autoSpaceDN w:val="0"/>
        <w:adjustRightInd w:val="0"/>
        <w:spacing w:line="245" w:lineRule="exact"/>
        <w:ind w:left="284" w:hanging="284"/>
        <w:rPr>
          <w:rFonts w:ascii="Calibri" w:hAnsi="Calibri" w:cs="Calibri"/>
          <w:color w:val="000000"/>
          <w:spacing w:val="-2"/>
        </w:rPr>
      </w:pPr>
      <w:r w:rsidRPr="005B09F0">
        <w:rPr>
          <w:rFonts w:ascii="Calibri" w:hAnsi="Calibri" w:cs="Calibri"/>
          <w:color w:val="000000"/>
        </w:rPr>
        <w:t>5. Korzystania z maszyny szwalniczej, gdy jest ona a złym stanie technicznym.</w:t>
      </w:r>
    </w:p>
    <w:p w14:paraId="3CA4919D" w14:textId="77777777" w:rsidR="00B31535" w:rsidRPr="005B09F0" w:rsidRDefault="00B31535" w:rsidP="00B31535">
      <w:pPr>
        <w:autoSpaceDE w:val="0"/>
        <w:autoSpaceDN w:val="0"/>
        <w:adjustRightInd w:val="0"/>
        <w:spacing w:line="245" w:lineRule="exact"/>
        <w:ind w:left="284" w:hanging="284"/>
        <w:rPr>
          <w:rFonts w:ascii="Calibri" w:hAnsi="Calibri" w:cs="Calibri"/>
          <w:color w:val="000000"/>
        </w:rPr>
      </w:pPr>
      <w:r w:rsidRPr="005B09F0">
        <w:rPr>
          <w:rFonts w:ascii="Calibri" w:hAnsi="Calibri" w:cs="Calibri"/>
          <w:color w:val="000000"/>
        </w:rPr>
        <w:t>6. Nie zachowywania na swoim stanowisku czystości i porządku</w:t>
      </w:r>
      <w:r w:rsidRPr="005B09F0">
        <w:rPr>
          <w:rFonts w:ascii="Calibri" w:hAnsi="Calibri" w:cs="Calibri"/>
          <w:color w:val="000000"/>
          <w:spacing w:val="-2"/>
        </w:rPr>
        <w:t>.</w:t>
      </w:r>
      <w:r w:rsidRPr="005B09F0">
        <w:rPr>
          <w:rFonts w:ascii="Calibri" w:hAnsi="Calibri" w:cs="Calibri"/>
          <w:color w:val="000000"/>
        </w:rPr>
        <w:t xml:space="preserve"> </w:t>
      </w:r>
    </w:p>
    <w:p w14:paraId="10730E7A" w14:textId="77777777" w:rsidR="00B31535" w:rsidRPr="005B09F0" w:rsidRDefault="00A909C4" w:rsidP="00B31535">
      <w:pPr>
        <w:autoSpaceDE w:val="0"/>
        <w:autoSpaceDN w:val="0"/>
        <w:adjustRightInd w:val="0"/>
        <w:spacing w:line="245" w:lineRule="exact"/>
        <w:ind w:left="284" w:hanging="284"/>
        <w:rPr>
          <w:rFonts w:ascii="Calibri" w:hAnsi="Calibri" w:cs="Calibri"/>
          <w:color w:val="000000"/>
        </w:rPr>
      </w:pPr>
      <w:r w:rsidRPr="005B09F0">
        <w:rPr>
          <w:rFonts w:ascii="Calibri" w:hAnsi="Calibri" w:cs="Calibri"/>
        </w:rPr>
        <w:t>7.</w:t>
      </w:r>
      <w:r w:rsidR="00B31535" w:rsidRPr="005B09F0">
        <w:rPr>
          <w:rFonts w:ascii="Calibri" w:hAnsi="Calibri" w:cs="Calibri"/>
        </w:rPr>
        <w:t xml:space="preserve"> </w:t>
      </w:r>
      <w:r w:rsidR="00B31535" w:rsidRPr="005B09F0">
        <w:rPr>
          <w:rFonts w:ascii="Calibri" w:hAnsi="Calibri" w:cs="Calibri"/>
          <w:color w:val="000000"/>
        </w:rPr>
        <w:t>Palenia papierosów na stanowisku roboczym.</w:t>
      </w:r>
    </w:p>
    <w:p w14:paraId="28FF1B04" w14:textId="77777777" w:rsidR="00B31535" w:rsidRPr="005B09F0" w:rsidRDefault="00B31535" w:rsidP="00B31535">
      <w:pPr>
        <w:autoSpaceDE w:val="0"/>
        <w:autoSpaceDN w:val="0"/>
        <w:adjustRightInd w:val="0"/>
        <w:spacing w:before="125"/>
        <w:rPr>
          <w:rFonts w:ascii="Calibri" w:hAnsi="Calibri" w:cs="Calibri"/>
          <w:color w:val="000000"/>
        </w:rPr>
      </w:pPr>
    </w:p>
    <w:p w14:paraId="5DBC20DF" w14:textId="77777777" w:rsidR="00EE53E1" w:rsidRPr="005B09F0" w:rsidRDefault="00EE53E1" w:rsidP="00B31535">
      <w:pPr>
        <w:autoSpaceDE w:val="0"/>
        <w:autoSpaceDN w:val="0"/>
        <w:adjustRightInd w:val="0"/>
        <w:spacing w:before="125"/>
        <w:rPr>
          <w:rFonts w:ascii="Calibri" w:hAnsi="Calibri" w:cs="Calibri"/>
          <w:b/>
          <w:color w:val="000000"/>
        </w:rPr>
      </w:pPr>
      <w:r w:rsidRPr="005B09F0">
        <w:rPr>
          <w:rFonts w:ascii="Calibri" w:hAnsi="Calibri" w:cs="Calibri"/>
          <w:b/>
          <w:color w:val="000000"/>
        </w:rPr>
        <w:t>CZYNNOŚCI PO ZAKOŃCZENIU PRACY:</w:t>
      </w:r>
    </w:p>
    <w:p w14:paraId="1546029A" w14:textId="77777777" w:rsidR="00B31535" w:rsidRPr="005B09F0" w:rsidRDefault="00B31535" w:rsidP="00B31535">
      <w:pPr>
        <w:autoSpaceDE w:val="0"/>
        <w:autoSpaceDN w:val="0"/>
        <w:adjustRightInd w:val="0"/>
        <w:spacing w:before="125"/>
        <w:rPr>
          <w:rFonts w:ascii="Calibri" w:hAnsi="Calibri" w:cs="Calibri"/>
          <w:b/>
          <w:color w:val="000000"/>
          <w:spacing w:val="-9"/>
        </w:rPr>
      </w:pPr>
      <w:r w:rsidRPr="005B09F0">
        <w:rPr>
          <w:rFonts w:ascii="Calibri" w:hAnsi="Calibri" w:cs="Calibri"/>
          <w:b/>
          <w:color w:val="000000"/>
        </w:rPr>
        <w:t>Po zakończeniu pracy p</w:t>
      </w:r>
      <w:r w:rsidRPr="005B09F0">
        <w:rPr>
          <w:rFonts w:ascii="Calibri" w:hAnsi="Calibri" w:cs="Calibri"/>
          <w:b/>
          <w:color w:val="000000"/>
          <w:spacing w:val="-9"/>
        </w:rPr>
        <w:t>racownik obsługujący maszynę szwalniczą powinien:</w:t>
      </w:r>
    </w:p>
    <w:p w14:paraId="39DE7D87" w14:textId="77777777" w:rsidR="00B31535" w:rsidRPr="005B09F0" w:rsidRDefault="00B31535" w:rsidP="00B31535">
      <w:pPr>
        <w:autoSpaceDE w:val="0"/>
        <w:autoSpaceDN w:val="0"/>
        <w:adjustRightInd w:val="0"/>
        <w:spacing w:before="58" w:line="250" w:lineRule="exact"/>
        <w:ind w:left="284" w:hanging="284"/>
        <w:rPr>
          <w:rFonts w:ascii="Calibri" w:hAnsi="Calibri" w:cs="Calibri"/>
          <w:color w:val="000000"/>
          <w:spacing w:val="-9"/>
        </w:rPr>
      </w:pPr>
      <w:r w:rsidRPr="005B09F0">
        <w:rPr>
          <w:rFonts w:ascii="Calibri" w:hAnsi="Calibri" w:cs="Calibri"/>
          <w:color w:val="000000"/>
          <w:spacing w:val="-9"/>
        </w:rPr>
        <w:t>1. Wyłączyć maszynę z zasilania</w:t>
      </w:r>
    </w:p>
    <w:p w14:paraId="278264A2" w14:textId="77777777" w:rsidR="00B31535" w:rsidRPr="005B09F0" w:rsidRDefault="00B31535" w:rsidP="00B31535">
      <w:pPr>
        <w:autoSpaceDE w:val="0"/>
        <w:autoSpaceDN w:val="0"/>
        <w:adjustRightInd w:val="0"/>
        <w:spacing w:before="58" w:line="250" w:lineRule="exact"/>
        <w:ind w:left="284" w:hanging="284"/>
        <w:rPr>
          <w:rFonts w:ascii="Calibri" w:hAnsi="Calibri" w:cs="Calibri"/>
          <w:b/>
        </w:rPr>
      </w:pPr>
      <w:r w:rsidRPr="005B09F0">
        <w:rPr>
          <w:rFonts w:ascii="Calibri" w:hAnsi="Calibri" w:cs="Calibri"/>
          <w:color w:val="000000"/>
        </w:rPr>
        <w:t>2. Oczyścić maszynę oraz uporządkować całe stanowisko robocze, w tym odłożyć zszyte materiały na ustalone miejsce.</w:t>
      </w:r>
    </w:p>
    <w:p w14:paraId="505B645B" w14:textId="77777777" w:rsidR="00B31535" w:rsidRPr="005B09F0" w:rsidRDefault="00B31535" w:rsidP="00B31535">
      <w:pPr>
        <w:autoSpaceDE w:val="0"/>
        <w:autoSpaceDN w:val="0"/>
        <w:adjustRightInd w:val="0"/>
        <w:spacing w:line="269" w:lineRule="exact"/>
        <w:ind w:right="3091"/>
        <w:rPr>
          <w:rFonts w:ascii="Calibri" w:hAnsi="Calibri" w:cs="Calibri"/>
          <w:b/>
          <w:color w:val="000000"/>
        </w:rPr>
      </w:pPr>
      <w:r w:rsidRPr="005B09F0">
        <w:rPr>
          <w:rFonts w:ascii="Calibri" w:hAnsi="Calibri" w:cs="Calibri"/>
          <w:b/>
          <w:color w:val="000000"/>
        </w:rPr>
        <w:t>W przypadku powstania pożaru należy:</w:t>
      </w:r>
    </w:p>
    <w:p w14:paraId="5D25D82A" w14:textId="77777777" w:rsidR="00B31535" w:rsidRPr="005B09F0" w:rsidRDefault="00B31535" w:rsidP="00B31535">
      <w:pPr>
        <w:autoSpaceDE w:val="0"/>
        <w:autoSpaceDN w:val="0"/>
        <w:adjustRightInd w:val="0"/>
        <w:spacing w:line="269" w:lineRule="exact"/>
        <w:ind w:left="567" w:right="54" w:hanging="284"/>
        <w:rPr>
          <w:rFonts w:ascii="Calibri" w:hAnsi="Calibri" w:cs="Calibri"/>
          <w:color w:val="000000"/>
        </w:rPr>
      </w:pPr>
      <w:r w:rsidRPr="005B09F0">
        <w:rPr>
          <w:rFonts w:ascii="Calibri" w:hAnsi="Calibri" w:cs="Calibri"/>
          <w:color w:val="000000"/>
        </w:rPr>
        <w:t>- ostrzec osoby znajdujące się w obrębie zagrożenia,</w:t>
      </w:r>
    </w:p>
    <w:p w14:paraId="0FE2ACAF" w14:textId="77777777" w:rsidR="00B31535" w:rsidRPr="005B09F0" w:rsidRDefault="00B31535" w:rsidP="00B31535">
      <w:pPr>
        <w:widowControl w:val="0"/>
        <w:autoSpaceDE w:val="0"/>
        <w:autoSpaceDN w:val="0"/>
        <w:adjustRightInd w:val="0"/>
        <w:spacing w:line="240" w:lineRule="exact"/>
        <w:ind w:left="567" w:right="54" w:hanging="284"/>
        <w:jc w:val="both"/>
        <w:rPr>
          <w:rFonts w:ascii="Calibri" w:hAnsi="Calibri" w:cs="Calibri"/>
          <w:color w:val="000000"/>
        </w:rPr>
      </w:pPr>
      <w:r w:rsidRPr="005B09F0">
        <w:rPr>
          <w:rFonts w:ascii="Calibri" w:hAnsi="Calibri" w:cs="Calibri"/>
          <w:color w:val="000000"/>
        </w:rPr>
        <w:t>- wyłączyć zasilanie budynku w energię elektryczną i odciąć dopływ gazu, równocześnie</w:t>
      </w:r>
    </w:p>
    <w:p w14:paraId="06077EDC" w14:textId="77777777" w:rsidR="00B31535" w:rsidRPr="005B09F0" w:rsidRDefault="00B31535" w:rsidP="00B31535">
      <w:pPr>
        <w:autoSpaceDE w:val="0"/>
        <w:autoSpaceDN w:val="0"/>
        <w:adjustRightInd w:val="0"/>
        <w:spacing w:line="269" w:lineRule="exact"/>
        <w:ind w:left="567" w:right="54" w:hanging="284"/>
        <w:rPr>
          <w:rFonts w:ascii="Calibri" w:hAnsi="Calibri" w:cs="Calibri"/>
          <w:color w:val="000000"/>
        </w:rPr>
      </w:pPr>
      <w:r w:rsidRPr="005B09F0">
        <w:rPr>
          <w:rFonts w:ascii="Calibri" w:hAnsi="Calibri" w:cs="Calibri"/>
          <w:color w:val="000000"/>
        </w:rPr>
        <w:t>- zaalarmować straż pożarną,</w:t>
      </w:r>
    </w:p>
    <w:p w14:paraId="689A63C2" w14:textId="77777777" w:rsidR="00B31535" w:rsidRPr="005B09F0" w:rsidRDefault="00B31535" w:rsidP="00B31535">
      <w:pPr>
        <w:autoSpaceDE w:val="0"/>
        <w:autoSpaceDN w:val="0"/>
        <w:adjustRightInd w:val="0"/>
        <w:spacing w:line="269" w:lineRule="exact"/>
        <w:ind w:left="567" w:right="54" w:hanging="284"/>
        <w:rPr>
          <w:rFonts w:ascii="Calibri" w:hAnsi="Calibri" w:cs="Calibri"/>
          <w:color w:val="000000"/>
        </w:rPr>
      </w:pPr>
      <w:r w:rsidRPr="005B09F0">
        <w:rPr>
          <w:rFonts w:ascii="Calibri" w:hAnsi="Calibri" w:cs="Calibri"/>
          <w:color w:val="000000"/>
        </w:rPr>
        <w:t>- powiadomić przełożonych o pożarze,</w:t>
      </w:r>
    </w:p>
    <w:p w14:paraId="05F1FF45" w14:textId="77777777" w:rsidR="00B31535" w:rsidRPr="005B09F0" w:rsidRDefault="00B31535" w:rsidP="00B31535">
      <w:pPr>
        <w:autoSpaceDE w:val="0"/>
        <w:autoSpaceDN w:val="0"/>
        <w:adjustRightInd w:val="0"/>
        <w:spacing w:line="269" w:lineRule="exact"/>
        <w:ind w:left="567" w:right="54" w:hanging="284"/>
        <w:rPr>
          <w:rFonts w:ascii="Calibri" w:hAnsi="Calibri" w:cs="Calibri"/>
          <w:color w:val="000000"/>
        </w:rPr>
      </w:pPr>
      <w:r w:rsidRPr="005B09F0">
        <w:rPr>
          <w:rFonts w:ascii="Calibri" w:hAnsi="Calibri" w:cs="Calibri"/>
          <w:color w:val="000000"/>
        </w:rPr>
        <w:t>- podjąć decyzję o ewakuacji ludzi,</w:t>
      </w:r>
    </w:p>
    <w:p w14:paraId="2FDA9BDC" w14:textId="77777777" w:rsidR="00B31535" w:rsidRPr="005B09F0" w:rsidRDefault="00B31535" w:rsidP="00B31535">
      <w:pPr>
        <w:autoSpaceDE w:val="0"/>
        <w:autoSpaceDN w:val="0"/>
        <w:adjustRightInd w:val="0"/>
        <w:spacing w:line="269" w:lineRule="exact"/>
        <w:ind w:left="567" w:right="54" w:hanging="284"/>
        <w:rPr>
          <w:rFonts w:ascii="Calibri" w:hAnsi="Calibri" w:cs="Calibri"/>
          <w:color w:val="000000"/>
        </w:rPr>
      </w:pPr>
      <w:r w:rsidRPr="005B09F0">
        <w:rPr>
          <w:rFonts w:ascii="Calibri" w:hAnsi="Calibri" w:cs="Calibri"/>
          <w:color w:val="000000"/>
        </w:rPr>
        <w:t>- przystąpić do prowadzenia akcji gaśniczej za pomocą podręcznego sprzętu gaśniczego,</w:t>
      </w:r>
    </w:p>
    <w:p w14:paraId="709A1DB0" w14:textId="77777777" w:rsidR="00B31535" w:rsidRPr="005B09F0" w:rsidRDefault="00B31535" w:rsidP="00B31535">
      <w:pPr>
        <w:autoSpaceDE w:val="0"/>
        <w:autoSpaceDN w:val="0"/>
        <w:adjustRightInd w:val="0"/>
        <w:spacing w:line="269" w:lineRule="exact"/>
        <w:ind w:right="54" w:firstLine="456"/>
        <w:rPr>
          <w:rFonts w:ascii="Calibri" w:hAnsi="Calibri" w:cs="Calibri"/>
          <w:color w:val="000000"/>
        </w:rPr>
      </w:pPr>
      <w:r w:rsidRPr="005B09F0">
        <w:rPr>
          <w:rFonts w:ascii="Calibri" w:hAnsi="Calibri" w:cs="Calibri"/>
          <w:color w:val="000000"/>
        </w:rPr>
        <w:t>Podczas akcji gaśniczej obowiązuje zasada podporządkowania się poleceniom kierującego akcją ratowniczo-gaśniczą .</w:t>
      </w:r>
    </w:p>
    <w:p w14:paraId="6371CFD0" w14:textId="77777777" w:rsidR="00B31535" w:rsidRPr="005B09F0" w:rsidRDefault="00B31535" w:rsidP="00B31535">
      <w:pPr>
        <w:autoSpaceDE w:val="0"/>
        <w:autoSpaceDN w:val="0"/>
        <w:adjustRightInd w:val="0"/>
        <w:spacing w:line="269" w:lineRule="exact"/>
        <w:ind w:right="3091"/>
        <w:rPr>
          <w:rFonts w:ascii="Calibri" w:hAnsi="Calibri" w:cs="Calibri"/>
          <w:b/>
          <w:color w:val="000000"/>
        </w:rPr>
      </w:pPr>
      <w:r w:rsidRPr="005B09F0">
        <w:rPr>
          <w:rFonts w:ascii="Calibri" w:hAnsi="Calibri" w:cs="Calibri"/>
          <w:b/>
          <w:color w:val="000000"/>
        </w:rPr>
        <w:t>W przypadku zaistnienia wypadku:</w:t>
      </w:r>
    </w:p>
    <w:p w14:paraId="203E478A" w14:textId="77777777" w:rsidR="00B31535" w:rsidRPr="005B09F0" w:rsidRDefault="00B31535" w:rsidP="00B31535">
      <w:pPr>
        <w:autoSpaceDE w:val="0"/>
        <w:autoSpaceDN w:val="0"/>
        <w:adjustRightInd w:val="0"/>
        <w:spacing w:line="269" w:lineRule="exact"/>
        <w:ind w:left="709" w:right="3091" w:hanging="426"/>
        <w:rPr>
          <w:rFonts w:ascii="Calibri" w:hAnsi="Calibri" w:cs="Calibri"/>
          <w:color w:val="000000"/>
        </w:rPr>
      </w:pPr>
      <w:r w:rsidRPr="005B09F0">
        <w:rPr>
          <w:rFonts w:ascii="Calibri" w:hAnsi="Calibri" w:cs="Calibri"/>
          <w:color w:val="000000"/>
        </w:rPr>
        <w:t>- udzielić poszkodowanemu pierwszej pomocy</w:t>
      </w:r>
    </w:p>
    <w:p w14:paraId="104B3EF8" w14:textId="77777777" w:rsidR="00B31535" w:rsidRPr="005B09F0" w:rsidRDefault="00B31535" w:rsidP="00B31535">
      <w:pPr>
        <w:autoSpaceDE w:val="0"/>
        <w:autoSpaceDN w:val="0"/>
        <w:adjustRightInd w:val="0"/>
        <w:spacing w:line="269" w:lineRule="exact"/>
        <w:ind w:left="709" w:right="3091" w:hanging="426"/>
        <w:rPr>
          <w:rFonts w:ascii="Calibri" w:hAnsi="Calibri" w:cs="Calibri"/>
          <w:color w:val="000000"/>
        </w:rPr>
      </w:pPr>
      <w:r w:rsidRPr="005B09F0">
        <w:rPr>
          <w:rFonts w:ascii="Calibri" w:hAnsi="Calibri" w:cs="Calibri"/>
          <w:color w:val="000000"/>
        </w:rPr>
        <w:t>- w razie potrzeby wezwać pomoc lekarską</w:t>
      </w:r>
    </w:p>
    <w:p w14:paraId="31BB6EA9" w14:textId="77777777" w:rsidR="00B31535" w:rsidRPr="005B09F0" w:rsidRDefault="00B31535" w:rsidP="00B31535">
      <w:pPr>
        <w:autoSpaceDE w:val="0"/>
        <w:autoSpaceDN w:val="0"/>
        <w:adjustRightInd w:val="0"/>
        <w:spacing w:line="269" w:lineRule="exact"/>
        <w:ind w:left="709" w:right="3091" w:hanging="426"/>
        <w:rPr>
          <w:rFonts w:ascii="Calibri" w:hAnsi="Calibri" w:cs="Calibri"/>
          <w:color w:val="000000"/>
        </w:rPr>
      </w:pPr>
      <w:r w:rsidRPr="005B09F0">
        <w:rPr>
          <w:rFonts w:ascii="Calibri" w:hAnsi="Calibri" w:cs="Calibri"/>
          <w:color w:val="000000"/>
        </w:rPr>
        <w:t>- powiadomić przełożonych.</w:t>
      </w:r>
    </w:p>
    <w:p w14:paraId="7E911691" w14:textId="77777777" w:rsidR="00B31535" w:rsidRPr="005B09F0" w:rsidRDefault="00EE53E1" w:rsidP="00B31535">
      <w:pPr>
        <w:keepNext/>
        <w:widowControl w:val="0"/>
        <w:autoSpaceDE w:val="0"/>
        <w:autoSpaceDN w:val="0"/>
        <w:adjustRightInd w:val="0"/>
        <w:spacing w:before="250"/>
        <w:ind w:left="48"/>
        <w:jc w:val="both"/>
        <w:outlineLvl w:val="0"/>
        <w:rPr>
          <w:rFonts w:ascii="Calibri" w:hAnsi="Calibri" w:cs="Calibri"/>
          <w:b/>
          <w:bCs/>
          <w:color w:val="000000"/>
        </w:rPr>
      </w:pPr>
      <w:r w:rsidRPr="005B09F0">
        <w:rPr>
          <w:rFonts w:ascii="Calibri" w:hAnsi="Calibri" w:cs="Calibri"/>
          <w:b/>
          <w:bCs/>
          <w:color w:val="000000"/>
        </w:rPr>
        <w:t>UWAGA</w:t>
      </w:r>
    </w:p>
    <w:p w14:paraId="1F1BBC54" w14:textId="77777777" w:rsidR="00B31535" w:rsidRPr="005B09F0" w:rsidRDefault="00B31535" w:rsidP="00B31535">
      <w:pPr>
        <w:autoSpaceDE w:val="0"/>
        <w:autoSpaceDN w:val="0"/>
        <w:adjustRightInd w:val="0"/>
        <w:spacing w:before="5" w:line="278" w:lineRule="exact"/>
        <w:ind w:left="142" w:hanging="142"/>
        <w:rPr>
          <w:rFonts w:ascii="Calibri" w:hAnsi="Calibri" w:cs="Calibri"/>
          <w:color w:val="000000"/>
          <w:spacing w:val="-1"/>
        </w:rPr>
      </w:pPr>
      <w:r w:rsidRPr="005B09F0">
        <w:rPr>
          <w:rFonts w:ascii="Calibri" w:hAnsi="Calibri" w:cs="Calibri"/>
          <w:color w:val="000000"/>
        </w:rPr>
        <w:t xml:space="preserve">1. W razie wątpliwości co do zachowania warunków bezpieczeństwa pracy pracownik ma prawo przerwać pracę i zwrócić się do przełożonego o </w:t>
      </w:r>
      <w:r w:rsidRPr="005B09F0">
        <w:rPr>
          <w:rFonts w:ascii="Calibri" w:hAnsi="Calibri" w:cs="Calibri"/>
          <w:color w:val="000000"/>
          <w:spacing w:val="-1"/>
        </w:rPr>
        <w:t>wyjaśnienie sytuacji.</w:t>
      </w:r>
    </w:p>
    <w:p w14:paraId="06149B8A" w14:textId="77777777" w:rsidR="00A909C4" w:rsidRPr="005B09F0" w:rsidRDefault="00B31535" w:rsidP="00A909C4">
      <w:pPr>
        <w:autoSpaceDE w:val="0"/>
        <w:autoSpaceDN w:val="0"/>
        <w:adjustRightInd w:val="0"/>
        <w:spacing w:before="5" w:line="278" w:lineRule="exact"/>
        <w:ind w:left="142" w:hanging="142"/>
        <w:rPr>
          <w:rFonts w:ascii="Calibri" w:hAnsi="Calibri" w:cs="Calibri"/>
          <w:color w:val="000000"/>
          <w:spacing w:val="-1"/>
        </w:rPr>
      </w:pPr>
      <w:r w:rsidRPr="005B09F0">
        <w:rPr>
          <w:rFonts w:ascii="Calibri" w:hAnsi="Calibri" w:cs="Calibri"/>
          <w:color w:val="000000"/>
          <w:spacing w:val="-1"/>
        </w:rPr>
        <w:t>2. W przypadku znalezienia  się wobec bezpośredniego niebezpieczeństwa powstrzymać się wobec wykonywania pracy. Pracownik zachowuje prawo do wynagrodzenia, nie może jednak odmówić podjęcia innej, równorzędnej pracy, gdy usunięcie zagrożenia przy poprzednio wykonywanej pracy nie jest możliwe.</w:t>
      </w:r>
    </w:p>
    <w:p w14:paraId="5F9FB960" w14:textId="77777777" w:rsidR="00A909C4" w:rsidRPr="005B09F0" w:rsidRDefault="00A909C4" w:rsidP="00A909C4">
      <w:pPr>
        <w:autoSpaceDE w:val="0"/>
        <w:autoSpaceDN w:val="0"/>
        <w:adjustRightInd w:val="0"/>
        <w:spacing w:before="5" w:line="278" w:lineRule="exact"/>
        <w:ind w:left="142" w:hanging="142"/>
        <w:rPr>
          <w:rFonts w:ascii="Calibri" w:hAnsi="Calibri" w:cs="Calibri"/>
          <w:color w:val="000000"/>
          <w:spacing w:val="-1"/>
        </w:rPr>
      </w:pPr>
    </w:p>
    <w:p w14:paraId="0D977337" w14:textId="77777777" w:rsidR="00A909C4" w:rsidRPr="005B09F0" w:rsidRDefault="00A909C4" w:rsidP="00A909C4">
      <w:pPr>
        <w:autoSpaceDE w:val="0"/>
        <w:autoSpaceDN w:val="0"/>
        <w:adjustRightInd w:val="0"/>
        <w:spacing w:before="5" w:line="278" w:lineRule="exact"/>
        <w:ind w:left="142" w:hanging="142"/>
        <w:rPr>
          <w:rFonts w:ascii="Calibri" w:hAnsi="Calibri" w:cs="Calibri"/>
          <w:color w:val="000000"/>
          <w:spacing w:val="-1"/>
        </w:rPr>
      </w:pPr>
    </w:p>
    <w:p w14:paraId="062BC892" w14:textId="77777777" w:rsidR="00A909C4" w:rsidRPr="005B09F0" w:rsidRDefault="00A909C4" w:rsidP="00A909C4">
      <w:pPr>
        <w:autoSpaceDE w:val="0"/>
        <w:autoSpaceDN w:val="0"/>
        <w:adjustRightInd w:val="0"/>
        <w:spacing w:before="5" w:line="278" w:lineRule="exact"/>
        <w:ind w:left="142" w:hanging="142"/>
        <w:rPr>
          <w:rFonts w:ascii="Calibri" w:hAnsi="Calibri" w:cs="Calibri"/>
          <w:color w:val="000000"/>
          <w:spacing w:val="-1"/>
        </w:rPr>
      </w:pPr>
    </w:p>
    <w:p w14:paraId="58BA365F" w14:textId="77777777" w:rsidR="00B31535" w:rsidRPr="005B09F0" w:rsidRDefault="00D01F94" w:rsidP="00A909C4">
      <w:pPr>
        <w:autoSpaceDE w:val="0"/>
        <w:autoSpaceDN w:val="0"/>
        <w:adjustRightInd w:val="0"/>
        <w:spacing w:before="5" w:line="278" w:lineRule="exact"/>
        <w:rPr>
          <w:rFonts w:ascii="Calibri" w:hAnsi="Calibri" w:cs="Calibri"/>
        </w:rPr>
      </w:pPr>
      <w:r w:rsidRPr="005B09F0">
        <w:rPr>
          <w:rFonts w:ascii="Calibri" w:hAnsi="Calibri" w:cs="Calibri"/>
          <w:color w:val="000000"/>
          <w:spacing w:val="-1"/>
        </w:rPr>
        <w:t xml:space="preserve">        </w:t>
      </w:r>
      <w:r w:rsidR="00B31535" w:rsidRPr="005B09F0">
        <w:rPr>
          <w:rFonts w:ascii="Calibri" w:hAnsi="Calibri" w:cs="Calibri"/>
          <w:color w:val="000000"/>
          <w:spacing w:val="-1"/>
        </w:rPr>
        <w:t>Opracował</w:t>
      </w:r>
      <w:r w:rsidR="00A909C4" w:rsidRPr="005B09F0">
        <w:rPr>
          <w:rFonts w:ascii="Calibri" w:hAnsi="Calibri" w:cs="Calibri"/>
          <w:color w:val="000000"/>
          <w:spacing w:val="-1"/>
        </w:rPr>
        <w:tab/>
      </w:r>
      <w:r w:rsidR="00B31535" w:rsidRPr="005B09F0">
        <w:rPr>
          <w:rFonts w:ascii="Calibri" w:hAnsi="Calibri" w:cs="Calibri"/>
          <w:color w:val="000000"/>
          <w:spacing w:val="-1"/>
        </w:rPr>
        <w:tab/>
      </w:r>
      <w:r w:rsidR="00B31535" w:rsidRPr="005B09F0">
        <w:rPr>
          <w:rFonts w:ascii="Calibri" w:hAnsi="Calibri" w:cs="Calibri"/>
          <w:color w:val="000000"/>
          <w:spacing w:val="-1"/>
        </w:rPr>
        <w:tab/>
      </w:r>
      <w:r w:rsidR="00B31535" w:rsidRPr="005B09F0">
        <w:rPr>
          <w:rFonts w:ascii="Calibri" w:hAnsi="Calibri" w:cs="Calibri"/>
          <w:color w:val="000000"/>
          <w:spacing w:val="-1"/>
        </w:rPr>
        <w:tab/>
      </w:r>
      <w:r w:rsidR="00B31535" w:rsidRPr="005B09F0">
        <w:rPr>
          <w:rFonts w:ascii="Calibri" w:hAnsi="Calibri" w:cs="Calibri"/>
          <w:color w:val="000000"/>
          <w:spacing w:val="-1"/>
        </w:rPr>
        <w:tab/>
      </w:r>
      <w:r w:rsidR="00B31535" w:rsidRPr="005B09F0">
        <w:rPr>
          <w:rFonts w:ascii="Calibri" w:hAnsi="Calibri" w:cs="Calibri"/>
          <w:color w:val="000000"/>
          <w:spacing w:val="-1"/>
        </w:rPr>
        <w:tab/>
      </w:r>
      <w:r w:rsidR="00A909C4" w:rsidRPr="005B09F0">
        <w:rPr>
          <w:rFonts w:ascii="Calibri" w:hAnsi="Calibri" w:cs="Calibri"/>
          <w:color w:val="000000"/>
          <w:spacing w:val="-1"/>
        </w:rPr>
        <w:t xml:space="preserve">   </w:t>
      </w:r>
      <w:r w:rsidRPr="005B09F0">
        <w:rPr>
          <w:rFonts w:ascii="Calibri" w:hAnsi="Calibri" w:cs="Calibri"/>
          <w:color w:val="000000"/>
          <w:spacing w:val="-1"/>
        </w:rPr>
        <w:t xml:space="preserve">  </w:t>
      </w:r>
      <w:r w:rsidR="00A909C4" w:rsidRPr="005B09F0">
        <w:rPr>
          <w:rFonts w:ascii="Calibri" w:hAnsi="Calibri" w:cs="Calibri"/>
          <w:color w:val="000000"/>
          <w:spacing w:val="-1"/>
        </w:rPr>
        <w:t xml:space="preserve">  </w:t>
      </w:r>
      <w:r w:rsidR="00B31535" w:rsidRPr="005B09F0">
        <w:rPr>
          <w:rFonts w:ascii="Calibri" w:hAnsi="Calibri" w:cs="Calibri"/>
          <w:color w:val="000000"/>
          <w:spacing w:val="-1"/>
        </w:rPr>
        <w:tab/>
      </w:r>
      <w:r w:rsidRPr="005B09F0">
        <w:rPr>
          <w:rFonts w:ascii="Calibri" w:hAnsi="Calibri" w:cs="Calibri"/>
          <w:color w:val="000000"/>
          <w:spacing w:val="-1"/>
        </w:rPr>
        <w:tab/>
      </w:r>
      <w:r w:rsidRPr="005B09F0">
        <w:rPr>
          <w:rFonts w:ascii="Calibri" w:hAnsi="Calibri" w:cs="Calibri"/>
          <w:color w:val="000000"/>
          <w:spacing w:val="-1"/>
        </w:rPr>
        <w:tab/>
      </w:r>
      <w:r w:rsidR="00B31535" w:rsidRPr="005B09F0">
        <w:rPr>
          <w:rFonts w:ascii="Calibri" w:hAnsi="Calibri" w:cs="Calibri"/>
          <w:color w:val="000000"/>
          <w:spacing w:val="-1"/>
        </w:rPr>
        <w:t>Zatwierdzi</w:t>
      </w:r>
      <w:r w:rsidR="00A909C4" w:rsidRPr="005B09F0">
        <w:rPr>
          <w:rFonts w:ascii="Calibri" w:hAnsi="Calibri" w:cs="Calibri"/>
          <w:color w:val="000000"/>
          <w:spacing w:val="-1"/>
        </w:rPr>
        <w:t>ł</w:t>
      </w:r>
    </w:p>
    <w:p w14:paraId="7AC4B03A" w14:textId="77777777" w:rsidR="00B31535" w:rsidRPr="005B09F0" w:rsidRDefault="00B31535" w:rsidP="00B31535">
      <w:pPr>
        <w:autoSpaceDE w:val="0"/>
        <w:autoSpaceDN w:val="0"/>
        <w:adjustRightInd w:val="0"/>
        <w:spacing w:before="58" w:line="250" w:lineRule="exact"/>
        <w:ind w:left="95"/>
        <w:rPr>
          <w:rFonts w:ascii="Calibri" w:hAnsi="Calibri" w:cs="Calibri"/>
        </w:rPr>
      </w:pPr>
    </w:p>
    <w:p w14:paraId="66A9997A" w14:textId="77777777" w:rsidR="00134D90" w:rsidRPr="005B09F0" w:rsidRDefault="00134D90" w:rsidP="00B31535">
      <w:pPr>
        <w:rPr>
          <w:rFonts w:ascii="Calibri" w:hAnsi="Calibri" w:cs="Calibri"/>
        </w:rPr>
      </w:pPr>
    </w:p>
    <w:sectPr w:rsidR="00134D90" w:rsidRPr="005B09F0" w:rsidSect="00D01F94">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Borders w:offsetFrom="page">
        <w:top w:val="thickThinSmallGap" w:sz="48" w:space="24" w:color="FFFF00"/>
        <w:left w:val="thickThinSmallGap" w:sz="48" w:space="24" w:color="FFFF00"/>
        <w:bottom w:val="thinThickSmallGap" w:sz="48" w:space="24" w:color="FFFF00"/>
        <w:right w:val="thinThickSmallGap" w:sz="48" w:space="24" w:color="FFFF00"/>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BD5E" w14:textId="77777777" w:rsidR="00457200" w:rsidRDefault="00457200" w:rsidP="00092565">
      <w:r>
        <w:separator/>
      </w:r>
    </w:p>
  </w:endnote>
  <w:endnote w:type="continuationSeparator" w:id="0">
    <w:p w14:paraId="4E813D44" w14:textId="77777777" w:rsidR="00457200" w:rsidRDefault="00457200" w:rsidP="0009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45EA8" w14:textId="77777777" w:rsidR="00092565" w:rsidRDefault="0009256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4756" w14:textId="77777777" w:rsidR="00092565" w:rsidRPr="003E3EA5" w:rsidRDefault="00092565" w:rsidP="003E3EA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7B63" w14:textId="77777777" w:rsidR="00092565" w:rsidRDefault="0009256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7B52B" w14:textId="77777777" w:rsidR="00457200" w:rsidRDefault="00457200" w:rsidP="00092565">
      <w:r>
        <w:separator/>
      </w:r>
    </w:p>
  </w:footnote>
  <w:footnote w:type="continuationSeparator" w:id="0">
    <w:p w14:paraId="5A84D01F" w14:textId="77777777" w:rsidR="00457200" w:rsidRDefault="00457200" w:rsidP="00092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B818" w14:textId="77777777" w:rsidR="00092565" w:rsidRDefault="0009256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D0B1" w14:textId="77777777" w:rsidR="00092565" w:rsidRDefault="0009256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63A6" w14:textId="77777777" w:rsidR="00092565" w:rsidRDefault="0009256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0B2A7E4"/>
    <w:lvl w:ilvl="0">
      <w:numFmt w:val="decimal"/>
      <w:lvlText w:val="*"/>
      <w:lvlJc w:val="left"/>
    </w:lvl>
  </w:abstractNum>
  <w:abstractNum w:abstractNumId="1" w15:restartNumberingAfterBreak="0">
    <w:nsid w:val="167A7265"/>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2" w15:restartNumberingAfterBreak="0">
    <w:nsid w:val="18955267"/>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38246B42"/>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784F2F0F"/>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7F2C1409"/>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num w:numId="1" w16cid:durableId="1912695274">
    <w:abstractNumId w:val="5"/>
  </w:num>
  <w:num w:numId="2" w16cid:durableId="45296571">
    <w:abstractNumId w:val="0"/>
    <w:lvlOverride w:ilvl="0">
      <w:lvl w:ilvl="0">
        <w:numFmt w:val="bullet"/>
        <w:lvlText w:val=""/>
        <w:legacy w:legacy="1" w:legacySpace="0" w:legacyIndent="360"/>
        <w:lvlJc w:val="left"/>
        <w:rPr>
          <w:rFonts w:ascii="Symbol" w:hAnsi="Symbol" w:hint="default"/>
        </w:rPr>
      </w:lvl>
    </w:lvlOverride>
  </w:num>
  <w:num w:numId="3" w16cid:durableId="1395204901">
    <w:abstractNumId w:val="3"/>
  </w:num>
  <w:num w:numId="4" w16cid:durableId="2104690488">
    <w:abstractNumId w:val="4"/>
  </w:num>
  <w:num w:numId="5" w16cid:durableId="597952913">
    <w:abstractNumId w:val="1"/>
  </w:num>
  <w:num w:numId="6" w16cid:durableId="537358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444"/>
    <w:rsid w:val="00034444"/>
    <w:rsid w:val="00092565"/>
    <w:rsid w:val="00134D90"/>
    <w:rsid w:val="002A1956"/>
    <w:rsid w:val="003E3EA5"/>
    <w:rsid w:val="00457200"/>
    <w:rsid w:val="004F2D4C"/>
    <w:rsid w:val="005203F6"/>
    <w:rsid w:val="005917E7"/>
    <w:rsid w:val="005B09F0"/>
    <w:rsid w:val="0061002A"/>
    <w:rsid w:val="0065004A"/>
    <w:rsid w:val="00657FA5"/>
    <w:rsid w:val="006B34CF"/>
    <w:rsid w:val="00731CBF"/>
    <w:rsid w:val="007A42C6"/>
    <w:rsid w:val="008943EF"/>
    <w:rsid w:val="009322FB"/>
    <w:rsid w:val="00A909C4"/>
    <w:rsid w:val="00AC5B15"/>
    <w:rsid w:val="00AF326F"/>
    <w:rsid w:val="00B31535"/>
    <w:rsid w:val="00C9328A"/>
    <w:rsid w:val="00D01F94"/>
    <w:rsid w:val="00DA62F6"/>
    <w:rsid w:val="00DA63E1"/>
    <w:rsid w:val="00E0025C"/>
    <w:rsid w:val="00E310A3"/>
    <w:rsid w:val="00EE53E1"/>
    <w:rsid w:val="00F472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603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rsid w:val="005203F6"/>
    <w:pPr>
      <w:autoSpaceDE w:val="0"/>
      <w:autoSpaceDN w:val="0"/>
      <w:adjustRightInd w:val="0"/>
      <w:outlineLvl w:val="0"/>
    </w:pPr>
    <w:rPr>
      <w:lang w:val="en-US"/>
    </w:rPr>
  </w:style>
  <w:style w:type="paragraph" w:styleId="Nagwek2">
    <w:name w:val="heading 2"/>
    <w:basedOn w:val="Normalny"/>
    <w:next w:val="Normalny"/>
    <w:qFormat/>
    <w:rsid w:val="006B34CF"/>
    <w:pPr>
      <w:keepNext/>
      <w:spacing w:before="240" w:after="60"/>
      <w:outlineLvl w:val="1"/>
    </w:pPr>
    <w:rPr>
      <w:rFonts w:ascii="Arial" w:hAnsi="Arial" w:cs="Arial"/>
      <w:b/>
      <w:bCs/>
      <w:i/>
      <w:iCs/>
      <w:sz w:val="28"/>
      <w:szCs w:val="28"/>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link w:val="NagwekZnak"/>
    <w:uiPriority w:val="99"/>
    <w:unhideWhenUsed/>
    <w:rsid w:val="00092565"/>
    <w:pPr>
      <w:tabs>
        <w:tab w:val="center" w:pos="4536"/>
        <w:tab w:val="right" w:pos="9072"/>
      </w:tabs>
    </w:pPr>
  </w:style>
  <w:style w:type="character" w:customStyle="1" w:styleId="NagwekZnak">
    <w:name w:val="Nagłówek Znak"/>
    <w:link w:val="Nagwek"/>
    <w:uiPriority w:val="99"/>
    <w:rsid w:val="00092565"/>
    <w:rPr>
      <w:sz w:val="24"/>
      <w:szCs w:val="24"/>
    </w:rPr>
  </w:style>
  <w:style w:type="paragraph" w:styleId="Stopka">
    <w:name w:val="footer"/>
    <w:basedOn w:val="Normalny"/>
    <w:link w:val="StopkaZnak"/>
    <w:uiPriority w:val="99"/>
    <w:unhideWhenUsed/>
    <w:rsid w:val="00092565"/>
    <w:pPr>
      <w:tabs>
        <w:tab w:val="center" w:pos="4536"/>
        <w:tab w:val="right" w:pos="9072"/>
      </w:tabs>
    </w:pPr>
  </w:style>
  <w:style w:type="character" w:customStyle="1" w:styleId="StopkaZnak">
    <w:name w:val="Stopka Znak"/>
    <w:link w:val="Stopka"/>
    <w:uiPriority w:val="99"/>
    <w:rsid w:val="000925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5786</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2026-09-17T07:04:00Z</dcterms:created>
  <dcterms:modified xsi:type="dcterms:W3CDTF">2026-09-17T07:04:00Z</dcterms:modified>
</cp:coreProperties>
</file>