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CC66D" w14:textId="77777777" w:rsidR="00272709" w:rsidRPr="00083F58" w:rsidRDefault="00E31E92" w:rsidP="00272709">
      <w:pPr>
        <w:pStyle w:val="Nagwek1"/>
        <w:keepNext/>
        <w:spacing w:before="240" w:after="60"/>
        <w:jc w:val="center"/>
        <w:rPr>
          <w:rFonts w:ascii="Calibri" w:hAnsi="Calibri" w:cs="Calibri"/>
          <w:b/>
          <w:bCs/>
          <w:kern w:val="32"/>
          <w:sz w:val="32"/>
          <w:szCs w:val="32"/>
        </w:rPr>
      </w:pPr>
      <w:r w:rsidRPr="00083F58">
        <w:rPr>
          <w:rFonts w:ascii="Calibri" w:hAnsi="Calibri" w:cs="Calibri"/>
          <w:b/>
          <w:bCs/>
          <w:kern w:val="32"/>
          <w:sz w:val="32"/>
          <w:szCs w:val="32"/>
        </w:rPr>
        <w:t>I</w:t>
      </w:r>
      <w:r w:rsidR="00272709" w:rsidRPr="00083F58">
        <w:rPr>
          <w:rFonts w:ascii="Calibri" w:hAnsi="Calibri" w:cs="Calibri"/>
          <w:b/>
          <w:bCs/>
          <w:kern w:val="32"/>
          <w:sz w:val="32"/>
          <w:szCs w:val="32"/>
        </w:rPr>
        <w:t>NSTRUKCJA BEZPIECZEŃSTWA I HIGIENY PRACY DLA MECHANIKA SAMOCHODOWEGO</w:t>
      </w:r>
    </w:p>
    <w:p w14:paraId="3A3510ED" w14:textId="77777777" w:rsidR="00272709" w:rsidRPr="00083F58" w:rsidRDefault="00272709" w:rsidP="00272709">
      <w:pPr>
        <w:jc w:val="both"/>
        <w:rPr>
          <w:rFonts w:ascii="Calibri" w:hAnsi="Calibri" w:cs="Calibri"/>
          <w:sz w:val="22"/>
          <w:szCs w:val="22"/>
        </w:rPr>
      </w:pPr>
    </w:p>
    <w:p w14:paraId="20D718F6" w14:textId="77777777" w:rsidR="00272709" w:rsidRPr="00083F58" w:rsidRDefault="00272709" w:rsidP="00272709">
      <w:pPr>
        <w:rPr>
          <w:rFonts w:ascii="Calibri" w:hAnsi="Calibri" w:cs="Calibri"/>
          <w:sz w:val="22"/>
          <w:szCs w:val="22"/>
        </w:rPr>
      </w:pPr>
    </w:p>
    <w:p w14:paraId="76E54611" w14:textId="77777777" w:rsidR="00272709" w:rsidRPr="00083F58" w:rsidRDefault="00460852" w:rsidP="00272709">
      <w:pPr>
        <w:numPr>
          <w:ilvl w:val="0"/>
          <w:numId w:val="1"/>
        </w:numPr>
        <w:tabs>
          <w:tab w:val="left" w:pos="567"/>
        </w:tabs>
        <w:rPr>
          <w:rFonts w:ascii="Calibri" w:hAnsi="Calibri" w:cs="Calibri"/>
          <w:b/>
          <w:bCs/>
          <w:sz w:val="22"/>
          <w:szCs w:val="22"/>
        </w:rPr>
      </w:pPr>
      <w:r w:rsidRPr="00083F58">
        <w:rPr>
          <w:rFonts w:ascii="Calibri" w:hAnsi="Calibri" w:cs="Calibri"/>
          <w:b/>
          <w:bCs/>
          <w:sz w:val="22"/>
          <w:szCs w:val="22"/>
        </w:rPr>
        <w:t>UWAGI OGÓLNE</w:t>
      </w:r>
    </w:p>
    <w:p w14:paraId="54BDFCED" w14:textId="77777777" w:rsidR="009C44B6" w:rsidRPr="00083F58" w:rsidRDefault="00272709" w:rsidP="004C74B9">
      <w:pPr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Do samodzielnej pracy jako mechanik samochodowy może przystąpić pracownik który uzyskał zezwolenie na pracę na tym stanowisku od bezpośredniego przełożonego oraz:</w:t>
      </w:r>
    </w:p>
    <w:p w14:paraId="179CE897" w14:textId="77777777" w:rsidR="00272709" w:rsidRPr="00083F58" w:rsidRDefault="00D45AEE" w:rsidP="00503A66">
      <w:pPr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 xml:space="preserve">- </w:t>
      </w:r>
      <w:r w:rsidR="00272709" w:rsidRPr="00083F58">
        <w:rPr>
          <w:rFonts w:ascii="Calibri" w:hAnsi="Calibri" w:cs="Calibri"/>
          <w:sz w:val="22"/>
          <w:szCs w:val="22"/>
        </w:rPr>
        <w:t>posiada ważne przeszkolenie BHP oraz PPOŻ</w:t>
      </w:r>
    </w:p>
    <w:p w14:paraId="7993B02F" w14:textId="77777777" w:rsidR="00272709" w:rsidRPr="00083F58" w:rsidRDefault="00D45AEE" w:rsidP="00503A66">
      <w:pPr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 xml:space="preserve">- </w:t>
      </w:r>
      <w:r w:rsidR="00272709" w:rsidRPr="00083F58">
        <w:rPr>
          <w:rFonts w:ascii="Calibri" w:hAnsi="Calibri" w:cs="Calibri"/>
          <w:sz w:val="22"/>
          <w:szCs w:val="22"/>
        </w:rPr>
        <w:t>posiada ważne badania lekarskie bez przeciwwskazań, potwierdzone zaświadczeniem lekarskim lekarza medycyny pracy</w:t>
      </w:r>
    </w:p>
    <w:p w14:paraId="31DAF848" w14:textId="77777777" w:rsidR="00272709" w:rsidRPr="00083F58" w:rsidRDefault="00D45AEE" w:rsidP="00503A66">
      <w:pPr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 xml:space="preserve">- </w:t>
      </w:r>
      <w:r w:rsidR="00272709" w:rsidRPr="00083F58">
        <w:rPr>
          <w:rFonts w:ascii="Calibri" w:hAnsi="Calibri" w:cs="Calibri"/>
          <w:sz w:val="22"/>
          <w:szCs w:val="22"/>
        </w:rPr>
        <w:t>posiada odpowiednie kwalifikacje zawodowe,</w:t>
      </w:r>
    </w:p>
    <w:p w14:paraId="3873A9B7" w14:textId="77777777" w:rsidR="00272709" w:rsidRPr="00083F58" w:rsidRDefault="00D45AEE" w:rsidP="00503A66">
      <w:pPr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 xml:space="preserve">- </w:t>
      </w:r>
      <w:r w:rsidR="00272709" w:rsidRPr="00083F58">
        <w:rPr>
          <w:rFonts w:ascii="Calibri" w:hAnsi="Calibri" w:cs="Calibri"/>
          <w:sz w:val="22"/>
          <w:szCs w:val="22"/>
        </w:rPr>
        <w:t>ukończył 18 lat.</w:t>
      </w:r>
    </w:p>
    <w:p w14:paraId="484296DD" w14:textId="77777777" w:rsidR="00A8578B" w:rsidRPr="00083F58" w:rsidRDefault="00272709" w:rsidP="00503A66">
      <w:p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Pracownik przystępujący do pracy ponadto powinien być:</w:t>
      </w:r>
    </w:p>
    <w:p w14:paraId="3DA27DC4" w14:textId="77777777" w:rsidR="00272709" w:rsidRPr="00083F58" w:rsidRDefault="00503A66" w:rsidP="00503A66">
      <w:p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 xml:space="preserve"> </w:t>
      </w:r>
      <w:r w:rsidR="00460852" w:rsidRPr="00083F58">
        <w:rPr>
          <w:rFonts w:ascii="Calibri" w:hAnsi="Calibri" w:cs="Calibri"/>
          <w:sz w:val="22"/>
          <w:szCs w:val="22"/>
        </w:rPr>
        <w:t xml:space="preserve"> - </w:t>
      </w:r>
      <w:r w:rsidR="00272709" w:rsidRPr="00083F58">
        <w:rPr>
          <w:rFonts w:ascii="Calibri" w:hAnsi="Calibri" w:cs="Calibri"/>
          <w:sz w:val="22"/>
          <w:szCs w:val="22"/>
        </w:rPr>
        <w:t>wypoczęty,</w:t>
      </w:r>
    </w:p>
    <w:p w14:paraId="1DBFAE1C" w14:textId="77777777" w:rsidR="00272709" w:rsidRPr="00083F58" w:rsidRDefault="00503A66" w:rsidP="00503A66">
      <w:p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 xml:space="preserve">  </w:t>
      </w:r>
      <w:r w:rsidR="00460852" w:rsidRPr="00083F58">
        <w:rPr>
          <w:rFonts w:ascii="Calibri" w:hAnsi="Calibri" w:cs="Calibri"/>
          <w:sz w:val="22"/>
          <w:szCs w:val="22"/>
        </w:rPr>
        <w:t xml:space="preserve">- </w:t>
      </w:r>
      <w:r w:rsidR="00272709" w:rsidRPr="00083F58">
        <w:rPr>
          <w:rFonts w:ascii="Calibri" w:hAnsi="Calibri" w:cs="Calibri"/>
          <w:sz w:val="22"/>
          <w:szCs w:val="22"/>
        </w:rPr>
        <w:t xml:space="preserve">w stanie </w:t>
      </w:r>
      <w:r w:rsidR="009C44B6" w:rsidRPr="00083F58">
        <w:rPr>
          <w:rFonts w:ascii="Calibri" w:hAnsi="Calibri" w:cs="Calibri"/>
          <w:sz w:val="22"/>
          <w:szCs w:val="22"/>
        </w:rPr>
        <w:t>niewskazującym</w:t>
      </w:r>
      <w:r w:rsidR="00272709" w:rsidRPr="00083F58">
        <w:rPr>
          <w:rFonts w:ascii="Calibri" w:hAnsi="Calibri" w:cs="Calibri"/>
          <w:sz w:val="22"/>
          <w:szCs w:val="22"/>
        </w:rPr>
        <w:t xml:space="preserve"> na spożycie alkoholu i narkotyków,</w:t>
      </w:r>
    </w:p>
    <w:p w14:paraId="5D871CD8" w14:textId="77777777" w:rsidR="00460852" w:rsidRPr="00083F58" w:rsidRDefault="00503A66" w:rsidP="00503A66">
      <w:p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 xml:space="preserve"> </w:t>
      </w:r>
      <w:r w:rsidR="00460852" w:rsidRPr="00083F58">
        <w:rPr>
          <w:rFonts w:ascii="Calibri" w:hAnsi="Calibri" w:cs="Calibri"/>
          <w:sz w:val="22"/>
          <w:szCs w:val="22"/>
        </w:rPr>
        <w:t xml:space="preserve"> - </w:t>
      </w:r>
      <w:r w:rsidR="00272709" w:rsidRPr="00083F58">
        <w:rPr>
          <w:rFonts w:ascii="Calibri" w:hAnsi="Calibri" w:cs="Calibri"/>
          <w:sz w:val="22"/>
          <w:szCs w:val="22"/>
        </w:rPr>
        <w:t xml:space="preserve">ubrany w odzież roboczą, ochronną    </w:t>
      </w:r>
    </w:p>
    <w:p w14:paraId="236A7EE9" w14:textId="77777777" w:rsidR="00CC0AD4" w:rsidRPr="00083F58" w:rsidRDefault="00CC0AD4" w:rsidP="00503A66">
      <w:pPr>
        <w:jc w:val="both"/>
        <w:rPr>
          <w:rFonts w:ascii="Calibri" w:hAnsi="Calibri" w:cs="Calibri"/>
          <w:b/>
          <w:sz w:val="22"/>
          <w:szCs w:val="22"/>
        </w:rPr>
      </w:pPr>
    </w:p>
    <w:p w14:paraId="47936E76" w14:textId="77777777" w:rsidR="00A8578B" w:rsidRPr="00083F58" w:rsidRDefault="00460852" w:rsidP="004D0232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b/>
          <w:bCs/>
          <w:sz w:val="22"/>
          <w:szCs w:val="22"/>
        </w:rPr>
        <w:t>CZYNNOŚCI PRZED ROZPOCZĘCIEM PRACY</w:t>
      </w:r>
    </w:p>
    <w:p w14:paraId="7E017915" w14:textId="77777777" w:rsidR="00272709" w:rsidRPr="00083F58" w:rsidRDefault="003A6BBE" w:rsidP="00A8578B">
      <w:pPr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Przed przystąpieniem do pracy p</w:t>
      </w:r>
      <w:r w:rsidR="00272709" w:rsidRPr="00083F58">
        <w:rPr>
          <w:rFonts w:ascii="Calibri" w:hAnsi="Calibri" w:cs="Calibri"/>
          <w:sz w:val="22"/>
          <w:szCs w:val="22"/>
        </w:rPr>
        <w:t>racownik powinien:</w:t>
      </w:r>
    </w:p>
    <w:p w14:paraId="198F2121" w14:textId="77777777" w:rsidR="00272709" w:rsidRPr="00083F58" w:rsidRDefault="004D0232" w:rsidP="004D0232">
      <w:p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 xml:space="preserve"> </w:t>
      </w:r>
      <w:r w:rsidR="00E22A6F" w:rsidRPr="00083F58">
        <w:rPr>
          <w:rFonts w:ascii="Calibri" w:hAnsi="Calibri" w:cs="Calibri"/>
          <w:sz w:val="22"/>
          <w:szCs w:val="22"/>
        </w:rPr>
        <w:t>- Szczegółowo</w:t>
      </w:r>
      <w:r w:rsidR="00272709" w:rsidRPr="00083F58">
        <w:rPr>
          <w:rFonts w:ascii="Calibri" w:hAnsi="Calibri" w:cs="Calibri"/>
          <w:sz w:val="22"/>
          <w:szCs w:val="22"/>
        </w:rPr>
        <w:t xml:space="preserve"> zapoznać się ze stanowiskową instrukcją bhp znajdującą się na stanowisku pracy.</w:t>
      </w:r>
    </w:p>
    <w:p w14:paraId="22F6A444" w14:textId="77777777" w:rsidR="00272709" w:rsidRPr="00083F58" w:rsidRDefault="00E22A6F" w:rsidP="00E22A6F">
      <w:p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 xml:space="preserve"> - </w:t>
      </w:r>
      <w:r w:rsidR="00272709" w:rsidRPr="00083F58">
        <w:rPr>
          <w:rFonts w:ascii="Calibri" w:hAnsi="Calibri" w:cs="Calibri"/>
          <w:sz w:val="22"/>
          <w:szCs w:val="22"/>
        </w:rPr>
        <w:t>Ubrać się w odzież roboczą i ochronną przewidzianą do użycia na danym stanowisku pracy (kombinezon, buty robocze , nakrycie głowy, rękawice robocze i ochronne, okulary ochronne). Zdjąć także z rąk wszystkie zbędne przedmioty takie jak biżuteria itp.</w:t>
      </w:r>
    </w:p>
    <w:p w14:paraId="6B087DCC" w14:textId="77777777" w:rsidR="00272709" w:rsidRPr="00083F58" w:rsidRDefault="004D0232" w:rsidP="004D0232">
      <w:p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 xml:space="preserve">- </w:t>
      </w:r>
      <w:r w:rsidR="00272709" w:rsidRPr="00083F58">
        <w:rPr>
          <w:rFonts w:ascii="Calibri" w:hAnsi="Calibri" w:cs="Calibri"/>
          <w:sz w:val="22"/>
          <w:szCs w:val="22"/>
        </w:rPr>
        <w:t>Przygotować wszystkie potrzebne narzędzia i po</w:t>
      </w:r>
      <w:r w:rsidRPr="00083F58">
        <w:rPr>
          <w:rFonts w:ascii="Calibri" w:hAnsi="Calibri" w:cs="Calibri"/>
          <w:sz w:val="22"/>
          <w:szCs w:val="22"/>
        </w:rPr>
        <w:t xml:space="preserve">moce do wykonania usługi. W tym: </w:t>
      </w:r>
      <w:r w:rsidR="00272709" w:rsidRPr="00083F58">
        <w:rPr>
          <w:rFonts w:ascii="Calibri" w:hAnsi="Calibri" w:cs="Calibri"/>
          <w:sz w:val="22"/>
          <w:szCs w:val="22"/>
        </w:rPr>
        <w:t>młotki,</w:t>
      </w:r>
      <w:r w:rsidRPr="00083F58">
        <w:rPr>
          <w:rFonts w:ascii="Calibri" w:hAnsi="Calibri" w:cs="Calibri"/>
          <w:sz w:val="22"/>
          <w:szCs w:val="22"/>
        </w:rPr>
        <w:t xml:space="preserve"> </w:t>
      </w:r>
      <w:r w:rsidR="00272709" w:rsidRPr="00083F58">
        <w:rPr>
          <w:rFonts w:ascii="Calibri" w:hAnsi="Calibri" w:cs="Calibri"/>
          <w:sz w:val="22"/>
          <w:szCs w:val="22"/>
        </w:rPr>
        <w:t>śrubokręty,</w:t>
      </w:r>
      <w:r w:rsidRPr="00083F58">
        <w:rPr>
          <w:rFonts w:ascii="Calibri" w:hAnsi="Calibri" w:cs="Calibri"/>
          <w:sz w:val="22"/>
          <w:szCs w:val="22"/>
        </w:rPr>
        <w:t xml:space="preserve"> </w:t>
      </w:r>
      <w:r w:rsidR="00272709" w:rsidRPr="00083F58">
        <w:rPr>
          <w:rFonts w:ascii="Calibri" w:hAnsi="Calibri" w:cs="Calibri"/>
          <w:sz w:val="22"/>
          <w:szCs w:val="22"/>
        </w:rPr>
        <w:t>klucze nastawne,</w:t>
      </w:r>
      <w:r w:rsidRPr="00083F58">
        <w:rPr>
          <w:rFonts w:ascii="Calibri" w:hAnsi="Calibri" w:cs="Calibri"/>
          <w:sz w:val="22"/>
          <w:szCs w:val="22"/>
        </w:rPr>
        <w:t xml:space="preserve"> </w:t>
      </w:r>
      <w:r w:rsidR="00272709" w:rsidRPr="00083F58">
        <w:rPr>
          <w:rFonts w:ascii="Calibri" w:hAnsi="Calibri" w:cs="Calibri"/>
          <w:sz w:val="22"/>
          <w:szCs w:val="22"/>
        </w:rPr>
        <w:t>klucze płaskie,</w:t>
      </w:r>
      <w:r w:rsidRPr="00083F58">
        <w:rPr>
          <w:rFonts w:ascii="Calibri" w:hAnsi="Calibri" w:cs="Calibri"/>
          <w:sz w:val="22"/>
          <w:szCs w:val="22"/>
        </w:rPr>
        <w:t xml:space="preserve"> </w:t>
      </w:r>
      <w:r w:rsidR="00272709" w:rsidRPr="00083F58">
        <w:rPr>
          <w:rFonts w:ascii="Calibri" w:hAnsi="Calibri" w:cs="Calibri"/>
          <w:sz w:val="22"/>
          <w:szCs w:val="22"/>
        </w:rPr>
        <w:t>klucze oczkowe i inne,</w:t>
      </w:r>
      <w:r w:rsidRPr="00083F58">
        <w:rPr>
          <w:rFonts w:ascii="Calibri" w:hAnsi="Calibri" w:cs="Calibri"/>
          <w:sz w:val="22"/>
          <w:szCs w:val="22"/>
        </w:rPr>
        <w:t xml:space="preserve"> </w:t>
      </w:r>
      <w:r w:rsidR="00272709" w:rsidRPr="00083F58">
        <w:rPr>
          <w:rFonts w:ascii="Calibri" w:hAnsi="Calibri" w:cs="Calibri"/>
          <w:sz w:val="22"/>
          <w:szCs w:val="22"/>
        </w:rPr>
        <w:t>smary,</w:t>
      </w:r>
      <w:r w:rsidRPr="00083F58">
        <w:rPr>
          <w:rFonts w:ascii="Calibri" w:hAnsi="Calibri" w:cs="Calibri"/>
          <w:sz w:val="22"/>
          <w:szCs w:val="22"/>
        </w:rPr>
        <w:t xml:space="preserve"> </w:t>
      </w:r>
      <w:r w:rsidR="00272709" w:rsidRPr="00083F58">
        <w:rPr>
          <w:rFonts w:ascii="Calibri" w:hAnsi="Calibri" w:cs="Calibri"/>
          <w:sz w:val="22"/>
          <w:szCs w:val="22"/>
        </w:rPr>
        <w:t>oleje,</w:t>
      </w:r>
      <w:r w:rsidRPr="00083F58">
        <w:rPr>
          <w:rFonts w:ascii="Calibri" w:hAnsi="Calibri" w:cs="Calibri"/>
          <w:sz w:val="22"/>
          <w:szCs w:val="22"/>
        </w:rPr>
        <w:t xml:space="preserve"> </w:t>
      </w:r>
      <w:r w:rsidR="00272709" w:rsidRPr="00083F58">
        <w:rPr>
          <w:rFonts w:ascii="Calibri" w:hAnsi="Calibri" w:cs="Calibri"/>
          <w:sz w:val="22"/>
          <w:szCs w:val="22"/>
        </w:rPr>
        <w:t>płyny do zmywania brudu,</w:t>
      </w:r>
      <w:r w:rsidRPr="00083F58">
        <w:rPr>
          <w:rFonts w:ascii="Calibri" w:hAnsi="Calibri" w:cs="Calibri"/>
          <w:sz w:val="22"/>
          <w:szCs w:val="22"/>
        </w:rPr>
        <w:t xml:space="preserve"> </w:t>
      </w:r>
      <w:r w:rsidR="00272709" w:rsidRPr="00083F58">
        <w:rPr>
          <w:rFonts w:ascii="Calibri" w:hAnsi="Calibri" w:cs="Calibri"/>
          <w:sz w:val="22"/>
          <w:szCs w:val="22"/>
        </w:rPr>
        <w:t>pakuły,</w:t>
      </w:r>
      <w:r w:rsidRPr="00083F58">
        <w:rPr>
          <w:rFonts w:ascii="Calibri" w:hAnsi="Calibri" w:cs="Calibri"/>
          <w:sz w:val="22"/>
          <w:szCs w:val="22"/>
        </w:rPr>
        <w:t xml:space="preserve"> </w:t>
      </w:r>
      <w:r w:rsidR="00272709" w:rsidRPr="00083F58">
        <w:rPr>
          <w:rFonts w:ascii="Calibri" w:hAnsi="Calibri" w:cs="Calibri"/>
          <w:sz w:val="22"/>
          <w:szCs w:val="22"/>
        </w:rPr>
        <w:t>szmaty,</w:t>
      </w:r>
      <w:r w:rsidRPr="00083F58">
        <w:rPr>
          <w:rFonts w:ascii="Calibri" w:hAnsi="Calibri" w:cs="Calibri"/>
          <w:sz w:val="22"/>
          <w:szCs w:val="22"/>
        </w:rPr>
        <w:t xml:space="preserve"> </w:t>
      </w:r>
      <w:r w:rsidR="00272709" w:rsidRPr="00083F58">
        <w:rPr>
          <w:rFonts w:ascii="Calibri" w:hAnsi="Calibri" w:cs="Calibri"/>
          <w:sz w:val="22"/>
          <w:szCs w:val="22"/>
        </w:rPr>
        <w:t>części zapasowe przewidywane do wymiany,</w:t>
      </w:r>
      <w:r w:rsidRPr="00083F58">
        <w:rPr>
          <w:rFonts w:ascii="Calibri" w:hAnsi="Calibri" w:cs="Calibri"/>
          <w:sz w:val="22"/>
          <w:szCs w:val="22"/>
        </w:rPr>
        <w:t xml:space="preserve"> </w:t>
      </w:r>
      <w:r w:rsidR="00272709" w:rsidRPr="00083F58">
        <w:rPr>
          <w:rFonts w:ascii="Calibri" w:hAnsi="Calibri" w:cs="Calibri"/>
          <w:sz w:val="22"/>
          <w:szCs w:val="22"/>
        </w:rPr>
        <w:t>pomoce i narzędzia specjalne do wykonania określonych czynności,</w:t>
      </w:r>
      <w:r w:rsidRPr="00083F58">
        <w:rPr>
          <w:rFonts w:ascii="Calibri" w:hAnsi="Calibri" w:cs="Calibri"/>
          <w:sz w:val="22"/>
          <w:szCs w:val="22"/>
        </w:rPr>
        <w:t xml:space="preserve"> </w:t>
      </w:r>
      <w:r w:rsidR="00272709" w:rsidRPr="00083F58">
        <w:rPr>
          <w:rFonts w:ascii="Calibri" w:hAnsi="Calibri" w:cs="Calibri"/>
          <w:sz w:val="22"/>
          <w:szCs w:val="22"/>
        </w:rPr>
        <w:t>urządzenia i przyrządy do kontroli wykonywanych czynności monterskich.</w:t>
      </w:r>
    </w:p>
    <w:p w14:paraId="3FCEE4AF" w14:textId="77777777" w:rsidR="00272709" w:rsidRPr="00083F58" w:rsidRDefault="008E0FC8" w:rsidP="008E0FC8">
      <w:pPr>
        <w:tabs>
          <w:tab w:val="left" w:pos="1080"/>
        </w:tabs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 xml:space="preserve"> - </w:t>
      </w:r>
      <w:r w:rsidR="00272709" w:rsidRPr="00083F58">
        <w:rPr>
          <w:rFonts w:ascii="Calibri" w:hAnsi="Calibri" w:cs="Calibri"/>
          <w:sz w:val="22"/>
          <w:szCs w:val="22"/>
        </w:rPr>
        <w:t>Sprawdzić stan wyposażenia technicznego stanowiska</w:t>
      </w:r>
      <w:r w:rsidR="007B6C73" w:rsidRPr="00083F58">
        <w:rPr>
          <w:rFonts w:ascii="Calibri" w:hAnsi="Calibri" w:cs="Calibri"/>
          <w:sz w:val="22"/>
          <w:szCs w:val="22"/>
        </w:rPr>
        <w:t>,</w:t>
      </w:r>
      <w:r w:rsidR="00272709" w:rsidRPr="00083F58">
        <w:rPr>
          <w:rFonts w:ascii="Calibri" w:hAnsi="Calibri" w:cs="Calibri"/>
          <w:sz w:val="22"/>
          <w:szCs w:val="22"/>
        </w:rPr>
        <w:t xml:space="preserve"> w tym stan tec</w:t>
      </w:r>
      <w:r w:rsidR="00E22A6F" w:rsidRPr="00083F58">
        <w:rPr>
          <w:rFonts w:ascii="Calibri" w:hAnsi="Calibri" w:cs="Calibri"/>
          <w:sz w:val="22"/>
          <w:szCs w:val="22"/>
        </w:rPr>
        <w:t>hniczny maszyn i urządzeń</w:t>
      </w:r>
      <w:r w:rsidR="00272709" w:rsidRPr="00083F58">
        <w:rPr>
          <w:rFonts w:ascii="Calibri" w:hAnsi="Calibri" w:cs="Calibri"/>
          <w:sz w:val="22"/>
          <w:szCs w:val="22"/>
        </w:rPr>
        <w:t>,</w:t>
      </w:r>
      <w:r w:rsidR="00E22A6F" w:rsidRPr="00083F58">
        <w:rPr>
          <w:rFonts w:ascii="Calibri" w:hAnsi="Calibri" w:cs="Calibri"/>
          <w:sz w:val="22"/>
          <w:szCs w:val="22"/>
        </w:rPr>
        <w:t xml:space="preserve"> narzędzi</w:t>
      </w:r>
      <w:r w:rsidR="00272709" w:rsidRPr="00083F58">
        <w:rPr>
          <w:rFonts w:ascii="Calibri" w:hAnsi="Calibri" w:cs="Calibri"/>
          <w:sz w:val="22"/>
          <w:szCs w:val="22"/>
        </w:rPr>
        <w:t>, osłon i zabezpieczeń.. Stan i ciągłość przewodów elektrycznych zasilających (zewnętrznych), stan wtyczek i gniazd z bolcem zerowania.</w:t>
      </w:r>
    </w:p>
    <w:p w14:paraId="7F27E4DD" w14:textId="77777777" w:rsidR="00BD5FEE" w:rsidRPr="00083F58" w:rsidRDefault="00BD5FEE" w:rsidP="00BD5FEE">
      <w:p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- Zapewnić dobre oświetlenie, włączyć wentylację czy też inne urządzenia gwarantujące bezpieczną pracę.</w:t>
      </w:r>
    </w:p>
    <w:p w14:paraId="3883E394" w14:textId="77777777" w:rsidR="00BD5FEE" w:rsidRPr="00083F58" w:rsidRDefault="00BD5FEE" w:rsidP="00BD5FEE">
      <w:p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 xml:space="preserve"> - Usunąć wszystkie zbędne przedmioty znajdujące się w miejscu pracy, zapewnić by podłoga wokół stanowiska pracy była sucha i czysta.  </w:t>
      </w:r>
    </w:p>
    <w:p w14:paraId="36BE70D2" w14:textId="77777777" w:rsidR="00BD5FEE" w:rsidRPr="00083F58" w:rsidRDefault="00BD5FEE" w:rsidP="00BD5FEE">
      <w:p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 xml:space="preserve"> - Upewnić się czy rozpoczęcie pracy nie spowoduje zagrożeń dla osób przebywających na tym stanowisku pracy lub w jego bezpośrednim otoczeniu.</w:t>
      </w:r>
    </w:p>
    <w:p w14:paraId="42FAE9C7" w14:textId="77777777" w:rsidR="00BD5FEE" w:rsidRPr="00083F58" w:rsidRDefault="00BD5FEE" w:rsidP="00BD5FEE">
      <w:p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 xml:space="preserve"> - Zapoznać się z zadaniami na dzień bieżący.</w:t>
      </w:r>
    </w:p>
    <w:p w14:paraId="2EE747B1" w14:textId="77777777" w:rsidR="00BD5FEE" w:rsidRPr="00083F58" w:rsidRDefault="00BD5FEE" w:rsidP="00BD5FEE">
      <w:p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 xml:space="preserve"> - W zależności od stosowanego urządzenia mogą wystąpić różne zagrożenia . Obsługujący urządzenie powinien dokładnie zostać zapoznany przez przełożonego o zagrożeniach po to by uniknąć ewentualnego wypadku.</w:t>
      </w:r>
    </w:p>
    <w:p w14:paraId="79B62751" w14:textId="77777777" w:rsidR="007B6C73" w:rsidRPr="00083F58" w:rsidRDefault="00BD5FEE" w:rsidP="00D46806">
      <w:p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- Jeśli nie stwierdza się zagrożeń na danym stanowisku roboczym można przystąpić do wykonywania zadań przewidywanych na dzień dzisiejszy.</w:t>
      </w:r>
    </w:p>
    <w:p w14:paraId="5C0F3C58" w14:textId="77777777" w:rsidR="00272709" w:rsidRPr="00083F58" w:rsidRDefault="00272709" w:rsidP="00A8578B">
      <w:pPr>
        <w:numPr>
          <w:ilvl w:val="0"/>
          <w:numId w:val="2"/>
        </w:numPr>
        <w:rPr>
          <w:rFonts w:ascii="Calibri" w:hAnsi="Calibri" w:cs="Calibri"/>
          <w:bCs/>
          <w:sz w:val="22"/>
          <w:szCs w:val="22"/>
        </w:rPr>
      </w:pPr>
      <w:r w:rsidRPr="00083F58">
        <w:rPr>
          <w:rFonts w:ascii="Calibri" w:hAnsi="Calibri" w:cs="Calibri"/>
          <w:bCs/>
          <w:sz w:val="22"/>
          <w:szCs w:val="22"/>
        </w:rPr>
        <w:t>UWAGA!</w:t>
      </w:r>
    </w:p>
    <w:p w14:paraId="4F8AE7CA" w14:textId="77777777" w:rsidR="00272709" w:rsidRPr="00083F58" w:rsidRDefault="00272709" w:rsidP="00D46806">
      <w:p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W razie stwierdzenia jakichkolwiek uszkodzeń</w:t>
      </w:r>
      <w:r w:rsidR="007B6C73" w:rsidRPr="00083F58">
        <w:rPr>
          <w:rFonts w:ascii="Calibri" w:hAnsi="Calibri" w:cs="Calibri"/>
          <w:sz w:val="22"/>
          <w:szCs w:val="22"/>
        </w:rPr>
        <w:t>, czy</w:t>
      </w:r>
      <w:r w:rsidRPr="00083F58">
        <w:rPr>
          <w:rFonts w:ascii="Calibri" w:hAnsi="Calibri" w:cs="Calibri"/>
          <w:sz w:val="22"/>
          <w:szCs w:val="22"/>
        </w:rPr>
        <w:t xml:space="preserve"> usterek nie wolno podejmowa</w:t>
      </w:r>
      <w:r w:rsidR="007B6C73" w:rsidRPr="00083F58">
        <w:rPr>
          <w:rFonts w:ascii="Calibri" w:hAnsi="Calibri" w:cs="Calibri"/>
          <w:sz w:val="22"/>
          <w:szCs w:val="22"/>
        </w:rPr>
        <w:t>ć pracy</w:t>
      </w:r>
      <w:r w:rsidRPr="00083F58">
        <w:rPr>
          <w:rFonts w:ascii="Calibri" w:hAnsi="Calibri" w:cs="Calibri"/>
          <w:sz w:val="22"/>
          <w:szCs w:val="22"/>
        </w:rPr>
        <w:t xml:space="preserve">. Należy niezwłocznie </w:t>
      </w:r>
      <w:r w:rsidR="007B6C73" w:rsidRPr="00083F58">
        <w:rPr>
          <w:rFonts w:ascii="Calibri" w:hAnsi="Calibri" w:cs="Calibri"/>
          <w:sz w:val="22"/>
          <w:szCs w:val="22"/>
        </w:rPr>
        <w:t>powiadomić o</w:t>
      </w:r>
      <w:r w:rsidRPr="00083F58">
        <w:rPr>
          <w:rFonts w:ascii="Calibri" w:hAnsi="Calibri" w:cs="Calibri"/>
          <w:sz w:val="22"/>
          <w:szCs w:val="22"/>
        </w:rPr>
        <w:t xml:space="preserve"> tym swojego bezpośredniego przełożonego w celu szybkiej ich likwidacji. Dopiero po upewnieniu się, że zostały one usunięte pracownik może przystąpić do wykonania zadania.</w:t>
      </w:r>
    </w:p>
    <w:p w14:paraId="1EEB18D6" w14:textId="77777777" w:rsidR="00CC0AD4" w:rsidRPr="00083F58" w:rsidRDefault="00CC0AD4" w:rsidP="00CC0AD4">
      <w:pPr>
        <w:jc w:val="both"/>
        <w:rPr>
          <w:rFonts w:ascii="Calibri" w:hAnsi="Calibri" w:cs="Calibri"/>
          <w:sz w:val="22"/>
          <w:szCs w:val="22"/>
        </w:rPr>
      </w:pPr>
    </w:p>
    <w:p w14:paraId="3C248529" w14:textId="77777777" w:rsidR="00272709" w:rsidRPr="00083F58" w:rsidRDefault="00BD5FEE" w:rsidP="00CC0AD4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b/>
          <w:bCs/>
          <w:sz w:val="22"/>
          <w:szCs w:val="22"/>
        </w:rPr>
        <w:t>CZYNNOŚCI W CZASIE PRACY</w:t>
      </w:r>
    </w:p>
    <w:p w14:paraId="6015514E" w14:textId="77777777" w:rsidR="00272709" w:rsidRPr="00083F58" w:rsidRDefault="00272709" w:rsidP="00272709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CDD0E41" w14:textId="77777777" w:rsidR="00272709" w:rsidRPr="00083F58" w:rsidRDefault="00272709" w:rsidP="00A8578B">
      <w:pPr>
        <w:numPr>
          <w:ilvl w:val="0"/>
          <w:numId w:val="3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b/>
          <w:bCs/>
          <w:sz w:val="22"/>
          <w:szCs w:val="22"/>
          <w:u w:val="single"/>
        </w:rPr>
        <w:t>Zasady wprowadzania samochodu na kanał:</w:t>
      </w:r>
    </w:p>
    <w:p w14:paraId="3778A330" w14:textId="77777777" w:rsidR="00B10DDB" w:rsidRPr="00083F58" w:rsidRDefault="00B10DDB" w:rsidP="00B10DDB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2A193E88" w14:textId="77777777" w:rsidR="00272709" w:rsidRPr="00083F58" w:rsidRDefault="00B10DDB" w:rsidP="00B10DDB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Czynność</w:t>
      </w:r>
      <w:r w:rsidR="00272709" w:rsidRPr="00083F58">
        <w:rPr>
          <w:rFonts w:ascii="Calibri" w:hAnsi="Calibri" w:cs="Calibri"/>
          <w:sz w:val="22"/>
          <w:szCs w:val="22"/>
        </w:rPr>
        <w:t xml:space="preserve"> tą wykonuje kierowca lub wyznaczony pracownik (upoważniony przez kierownictwo),</w:t>
      </w:r>
    </w:p>
    <w:p w14:paraId="2580B5EF" w14:textId="77777777" w:rsidR="00272709" w:rsidRPr="00083F58" w:rsidRDefault="00B10DDB" w:rsidP="00B10DDB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Wykonujemy</w:t>
      </w:r>
      <w:r w:rsidR="00272709" w:rsidRPr="00083F58">
        <w:rPr>
          <w:rFonts w:ascii="Calibri" w:hAnsi="Calibri" w:cs="Calibri"/>
          <w:sz w:val="22"/>
          <w:szCs w:val="22"/>
        </w:rPr>
        <w:t xml:space="preserve"> wprowadzenie samochodu na kanał dopiero po uprzednim upewnieniu się, iż nie stworzymy żadnych zagrożeń ani sobie, ani osobom znajdującym się w pobliżu,</w:t>
      </w:r>
    </w:p>
    <w:p w14:paraId="55D05316" w14:textId="77777777" w:rsidR="00272709" w:rsidRPr="00083F58" w:rsidRDefault="00B10DDB" w:rsidP="00B10DDB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W</w:t>
      </w:r>
      <w:r w:rsidR="00272709" w:rsidRPr="00083F58">
        <w:rPr>
          <w:rFonts w:ascii="Calibri" w:hAnsi="Calibri" w:cs="Calibri"/>
          <w:sz w:val="22"/>
          <w:szCs w:val="22"/>
        </w:rPr>
        <w:t xml:space="preserve"> wykonaniu tej czynności pomaga nam inny pracownik stacji obsługi, który kieruje naszymi poczynaniami stojąc z przedniego boku wprowadzanego samochodu,</w:t>
      </w:r>
    </w:p>
    <w:p w14:paraId="341054D9" w14:textId="77777777" w:rsidR="00272709" w:rsidRPr="00083F58" w:rsidRDefault="00B10DDB" w:rsidP="00B10DDB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W</w:t>
      </w:r>
      <w:r w:rsidR="00272709" w:rsidRPr="00083F58">
        <w:rPr>
          <w:rFonts w:ascii="Calibri" w:hAnsi="Calibri" w:cs="Calibri"/>
          <w:sz w:val="22"/>
          <w:szCs w:val="22"/>
        </w:rPr>
        <w:t xml:space="preserve"> czasie wykonywania wprowadzenia samochodu na kanał w kanale nie powinno być nikogo,</w:t>
      </w:r>
    </w:p>
    <w:p w14:paraId="7193EB36" w14:textId="77777777" w:rsidR="00272709" w:rsidRPr="00083F58" w:rsidRDefault="00B10DDB" w:rsidP="00B10DDB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W</w:t>
      </w:r>
      <w:r w:rsidR="00272709" w:rsidRPr="00083F58">
        <w:rPr>
          <w:rFonts w:ascii="Calibri" w:hAnsi="Calibri" w:cs="Calibri"/>
          <w:sz w:val="22"/>
          <w:szCs w:val="22"/>
        </w:rPr>
        <w:t xml:space="preserve"> samochodzie może znajdować się tylko osoba kierująca nim,</w:t>
      </w:r>
    </w:p>
    <w:p w14:paraId="52B3636A" w14:textId="77777777" w:rsidR="00B10DDB" w:rsidRPr="00083F58" w:rsidRDefault="00B10DDB" w:rsidP="00D46806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N</w:t>
      </w:r>
      <w:r w:rsidR="00272709" w:rsidRPr="00083F58">
        <w:rPr>
          <w:rFonts w:ascii="Calibri" w:hAnsi="Calibri" w:cs="Calibri"/>
          <w:sz w:val="22"/>
          <w:szCs w:val="22"/>
        </w:rPr>
        <w:t>ie wolno dopuszczać do tego, by obsługa stacji ,,podjeżdżała,, na stanowisko np. stojąc na stopniach samochodu wprowadzanego na kanał</w:t>
      </w:r>
      <w:r w:rsidRPr="00083F58">
        <w:rPr>
          <w:rFonts w:ascii="Calibri" w:hAnsi="Calibri" w:cs="Calibri"/>
          <w:sz w:val="22"/>
          <w:szCs w:val="22"/>
        </w:rPr>
        <w:t>.</w:t>
      </w:r>
    </w:p>
    <w:p w14:paraId="46F9A975" w14:textId="77777777" w:rsidR="00272709" w:rsidRPr="00083F58" w:rsidRDefault="00272709" w:rsidP="00B10DDB">
      <w:pPr>
        <w:numPr>
          <w:ilvl w:val="0"/>
          <w:numId w:val="3"/>
        </w:numPr>
        <w:spacing w:line="276" w:lineRule="auto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b/>
          <w:bCs/>
          <w:sz w:val="22"/>
          <w:szCs w:val="22"/>
          <w:u w:val="single"/>
        </w:rPr>
        <w:t>Po wprowadzeniu samochodu na miejsce należy go odpowiednio zabezpieczyć:</w:t>
      </w:r>
    </w:p>
    <w:p w14:paraId="72E6C012" w14:textId="77777777" w:rsidR="00272709" w:rsidRPr="00083F58" w:rsidRDefault="00B10DDB" w:rsidP="00B10DDB">
      <w:pPr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sz w:val="22"/>
          <w:szCs w:val="22"/>
        </w:rPr>
        <w:t>Wyłączyć</w:t>
      </w:r>
      <w:r w:rsidR="00272709" w:rsidRPr="00083F58">
        <w:rPr>
          <w:rFonts w:ascii="Calibri" w:hAnsi="Calibri" w:cs="Calibri"/>
          <w:sz w:val="22"/>
          <w:szCs w:val="22"/>
        </w:rPr>
        <w:t xml:space="preserve"> silnik,</w:t>
      </w:r>
    </w:p>
    <w:p w14:paraId="19637930" w14:textId="77777777" w:rsidR="00272709" w:rsidRPr="00083F58" w:rsidRDefault="00B10DDB" w:rsidP="00B10DDB">
      <w:pPr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sz w:val="22"/>
          <w:szCs w:val="22"/>
        </w:rPr>
        <w:t>Zaciągnąć</w:t>
      </w:r>
      <w:r w:rsidR="00272709" w:rsidRPr="00083F58">
        <w:rPr>
          <w:rFonts w:ascii="Calibri" w:hAnsi="Calibri" w:cs="Calibri"/>
          <w:sz w:val="22"/>
          <w:szCs w:val="22"/>
        </w:rPr>
        <w:t xml:space="preserve"> hamulec ręczny, lub włączyć bieg,</w:t>
      </w:r>
    </w:p>
    <w:p w14:paraId="182CE9A7" w14:textId="77777777" w:rsidR="00272709" w:rsidRPr="00083F58" w:rsidRDefault="00B10DDB" w:rsidP="00B10DDB">
      <w:pPr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sz w:val="22"/>
          <w:szCs w:val="22"/>
        </w:rPr>
        <w:t>Podłożyć</w:t>
      </w:r>
      <w:r w:rsidR="00272709" w:rsidRPr="00083F58">
        <w:rPr>
          <w:rFonts w:ascii="Calibri" w:hAnsi="Calibri" w:cs="Calibri"/>
          <w:sz w:val="22"/>
          <w:szCs w:val="22"/>
        </w:rPr>
        <w:t xml:space="preserve"> co najmniej dwa kliny pod koła znajdujące się w jednej osi poprzecznej samochodu,</w:t>
      </w:r>
    </w:p>
    <w:p w14:paraId="0E0C5C86" w14:textId="77777777" w:rsidR="00272709" w:rsidRPr="00083F58" w:rsidRDefault="00B10DDB" w:rsidP="00B10DDB">
      <w:pPr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sz w:val="22"/>
          <w:szCs w:val="22"/>
        </w:rPr>
        <w:t>Po</w:t>
      </w:r>
      <w:r w:rsidR="00272709" w:rsidRPr="00083F58">
        <w:rPr>
          <w:rFonts w:ascii="Calibri" w:hAnsi="Calibri" w:cs="Calibri"/>
          <w:sz w:val="22"/>
          <w:szCs w:val="22"/>
        </w:rPr>
        <w:t xml:space="preserve"> wykonaniu wyżej wymienionych czynności możemy zluzować hamulec, rączkę biegu przesunąć na pozycję jałową,</w:t>
      </w:r>
    </w:p>
    <w:p w14:paraId="0B4644A5" w14:textId="77777777" w:rsidR="00272709" w:rsidRPr="00083F58" w:rsidRDefault="00272709" w:rsidP="00D46806">
      <w:pPr>
        <w:ind w:left="480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 xml:space="preserve">Po wykonaniu wyżej wymienionych czynności i sprawdzeniu, </w:t>
      </w:r>
      <w:r w:rsidR="00B10DDB" w:rsidRPr="00083F58">
        <w:rPr>
          <w:rFonts w:ascii="Calibri" w:hAnsi="Calibri" w:cs="Calibri"/>
          <w:sz w:val="22"/>
          <w:szCs w:val="22"/>
        </w:rPr>
        <w:t>czy nie</w:t>
      </w:r>
      <w:r w:rsidRPr="00083F58">
        <w:rPr>
          <w:rFonts w:ascii="Calibri" w:hAnsi="Calibri" w:cs="Calibri"/>
          <w:sz w:val="22"/>
          <w:szCs w:val="22"/>
        </w:rPr>
        <w:t xml:space="preserve"> ma jakichkolwiek zagrożeń mechanik może przystąpić do wykonywania czynności zaplanowanych do wykonania.</w:t>
      </w:r>
    </w:p>
    <w:p w14:paraId="21C417C1" w14:textId="77777777" w:rsidR="00272709" w:rsidRPr="00083F58" w:rsidRDefault="00272709" w:rsidP="003A0E6E">
      <w:pPr>
        <w:numPr>
          <w:ilvl w:val="0"/>
          <w:numId w:val="3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b/>
          <w:bCs/>
          <w:sz w:val="22"/>
          <w:szCs w:val="22"/>
          <w:u w:val="single"/>
        </w:rPr>
        <w:t>Zasady używania podnośnika samochodowego:</w:t>
      </w:r>
    </w:p>
    <w:p w14:paraId="7AD00839" w14:textId="77777777" w:rsidR="00272709" w:rsidRPr="00083F58" w:rsidRDefault="003A0E6E" w:rsidP="003A0E6E">
      <w:pPr>
        <w:numPr>
          <w:ilvl w:val="0"/>
          <w:numId w:val="7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sz w:val="22"/>
          <w:szCs w:val="22"/>
        </w:rPr>
        <w:t>Przed</w:t>
      </w:r>
      <w:r w:rsidR="00272709" w:rsidRPr="00083F58">
        <w:rPr>
          <w:rFonts w:ascii="Calibri" w:hAnsi="Calibri" w:cs="Calibri"/>
          <w:sz w:val="22"/>
          <w:szCs w:val="22"/>
        </w:rPr>
        <w:t xml:space="preserve"> użyciem podnośnika należy sprawdzić, czy jest on sprawny </w:t>
      </w:r>
      <w:r w:rsidRPr="00083F58">
        <w:rPr>
          <w:rFonts w:ascii="Calibri" w:hAnsi="Calibri" w:cs="Calibri"/>
          <w:sz w:val="22"/>
          <w:szCs w:val="22"/>
        </w:rPr>
        <w:t>technicznie (czy</w:t>
      </w:r>
      <w:r w:rsidR="00272709" w:rsidRPr="00083F58">
        <w:rPr>
          <w:rFonts w:ascii="Calibri" w:hAnsi="Calibri" w:cs="Calibri"/>
          <w:sz w:val="22"/>
          <w:szCs w:val="22"/>
        </w:rPr>
        <w:t xml:space="preserve"> sprawna jest podstawa, zapadki, czy prawidłowe jest działanie podnośnika),</w:t>
      </w:r>
    </w:p>
    <w:p w14:paraId="19D86CFE" w14:textId="77777777" w:rsidR="00272709" w:rsidRPr="00083F58" w:rsidRDefault="003A0E6E" w:rsidP="003A0E6E">
      <w:pPr>
        <w:numPr>
          <w:ilvl w:val="0"/>
          <w:numId w:val="7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sz w:val="22"/>
          <w:szCs w:val="22"/>
        </w:rPr>
        <w:t>Podnośnik</w:t>
      </w:r>
      <w:r w:rsidR="00272709" w:rsidRPr="00083F58">
        <w:rPr>
          <w:rFonts w:ascii="Calibri" w:hAnsi="Calibri" w:cs="Calibri"/>
          <w:sz w:val="22"/>
          <w:szCs w:val="22"/>
        </w:rPr>
        <w:t xml:space="preserve"> musi być postawiony na twardym podłożu, które uniemożliwi zagłębienie, czy ześliźnięcie się go podczas pracy mechanika,</w:t>
      </w:r>
    </w:p>
    <w:p w14:paraId="1EDA1089" w14:textId="77777777" w:rsidR="00272709" w:rsidRPr="00083F58" w:rsidRDefault="003A0E6E" w:rsidP="003A0E6E">
      <w:pPr>
        <w:numPr>
          <w:ilvl w:val="0"/>
          <w:numId w:val="7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sz w:val="22"/>
          <w:szCs w:val="22"/>
        </w:rPr>
        <w:t>Podnośnik</w:t>
      </w:r>
      <w:r w:rsidR="00272709" w:rsidRPr="00083F58">
        <w:rPr>
          <w:rFonts w:ascii="Calibri" w:hAnsi="Calibri" w:cs="Calibri"/>
          <w:sz w:val="22"/>
          <w:szCs w:val="22"/>
        </w:rPr>
        <w:t xml:space="preserve"> musi być zawsze ustawiony pionowo,</w:t>
      </w:r>
    </w:p>
    <w:p w14:paraId="2EB91D74" w14:textId="77777777" w:rsidR="00272709" w:rsidRPr="00083F58" w:rsidRDefault="003A0E6E" w:rsidP="003A0E6E">
      <w:pPr>
        <w:numPr>
          <w:ilvl w:val="0"/>
          <w:numId w:val="7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sz w:val="22"/>
          <w:szCs w:val="22"/>
        </w:rPr>
        <w:t>Pomiędzy, główkę,</w:t>
      </w:r>
      <w:r w:rsidR="00272709" w:rsidRPr="00083F58">
        <w:rPr>
          <w:rFonts w:ascii="Calibri" w:hAnsi="Calibri" w:cs="Calibri"/>
          <w:sz w:val="22"/>
          <w:szCs w:val="22"/>
        </w:rPr>
        <w:t xml:space="preserve"> podnośnika a podpierana część samochodu należy podłożyć klocek drewniany lub z innego elastycznego materiału, by w ten sposób układ był stabilniejszy, </w:t>
      </w:r>
    </w:p>
    <w:p w14:paraId="0EABC223" w14:textId="77777777" w:rsidR="00272709" w:rsidRPr="00083F58" w:rsidRDefault="003A0E6E" w:rsidP="00D46806">
      <w:pPr>
        <w:numPr>
          <w:ilvl w:val="0"/>
          <w:numId w:val="7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sz w:val="22"/>
          <w:szCs w:val="22"/>
        </w:rPr>
        <w:t>Po</w:t>
      </w:r>
      <w:r w:rsidR="00272709" w:rsidRPr="00083F58">
        <w:rPr>
          <w:rFonts w:ascii="Calibri" w:hAnsi="Calibri" w:cs="Calibri"/>
          <w:sz w:val="22"/>
          <w:szCs w:val="22"/>
        </w:rPr>
        <w:t xml:space="preserve"> wykonaniu w ten sposób podniesienia samochodu należy podłożyć odpowiednią ilość podkładek np. metalowych i zdjąć podnośnik do wykonywania naprawy.</w:t>
      </w:r>
    </w:p>
    <w:p w14:paraId="6E4367C4" w14:textId="77777777" w:rsidR="00272709" w:rsidRPr="00083F58" w:rsidRDefault="00272709" w:rsidP="003A0E6E">
      <w:pPr>
        <w:numPr>
          <w:ilvl w:val="0"/>
          <w:numId w:val="3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b/>
          <w:bCs/>
          <w:sz w:val="22"/>
          <w:szCs w:val="22"/>
          <w:u w:val="single"/>
        </w:rPr>
        <w:t xml:space="preserve">Zasady wykonywania niektórych prac przez mechanika samochodowego: </w:t>
      </w:r>
    </w:p>
    <w:p w14:paraId="2AF0CD1B" w14:textId="77777777" w:rsidR="00272709" w:rsidRPr="00083F58" w:rsidRDefault="003A0E6E" w:rsidP="003A0E6E">
      <w:pPr>
        <w:numPr>
          <w:ilvl w:val="0"/>
          <w:numId w:val="8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sz w:val="22"/>
          <w:szCs w:val="22"/>
        </w:rPr>
        <w:t>W</w:t>
      </w:r>
      <w:r w:rsidR="00272709" w:rsidRPr="00083F58">
        <w:rPr>
          <w:rFonts w:ascii="Calibri" w:hAnsi="Calibri" w:cs="Calibri"/>
          <w:sz w:val="22"/>
          <w:szCs w:val="22"/>
        </w:rPr>
        <w:t xml:space="preserve"> czasie wykonywania demontażu i montażu niektórych elementów śruby i nakrętki odkręcać (dokręcać) tylko za pomocą kluczy o rozwartości odpowiadającej wymiarom łba śruby, czy nakrętki,</w:t>
      </w:r>
    </w:p>
    <w:p w14:paraId="72F944DF" w14:textId="77777777" w:rsidR="00272709" w:rsidRPr="00083F58" w:rsidRDefault="003A0E6E" w:rsidP="003A0E6E">
      <w:pPr>
        <w:numPr>
          <w:ilvl w:val="0"/>
          <w:numId w:val="8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sz w:val="22"/>
          <w:szCs w:val="22"/>
        </w:rPr>
        <w:t>Podczas</w:t>
      </w:r>
      <w:r w:rsidR="00272709" w:rsidRPr="00083F58">
        <w:rPr>
          <w:rFonts w:ascii="Calibri" w:hAnsi="Calibri" w:cs="Calibri"/>
          <w:sz w:val="22"/>
          <w:szCs w:val="22"/>
        </w:rPr>
        <w:t xml:space="preserve"> demontażu, czy montażu całych zespołów, czy też podzespołów należy wspomagać się odpowiednimi stojakami,</w:t>
      </w:r>
    </w:p>
    <w:p w14:paraId="5FD40477" w14:textId="77777777" w:rsidR="00272709" w:rsidRPr="00083F58" w:rsidRDefault="003A0E6E" w:rsidP="003A0E6E">
      <w:pPr>
        <w:numPr>
          <w:ilvl w:val="0"/>
          <w:numId w:val="8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sz w:val="22"/>
          <w:szCs w:val="22"/>
        </w:rPr>
        <w:t>Przy</w:t>
      </w:r>
      <w:r w:rsidR="00272709" w:rsidRPr="00083F58">
        <w:rPr>
          <w:rFonts w:ascii="Calibri" w:hAnsi="Calibri" w:cs="Calibri"/>
          <w:sz w:val="22"/>
          <w:szCs w:val="22"/>
        </w:rPr>
        <w:t xml:space="preserve"> demontażu (montażu) należy używać narzędzi specjalnie do tego przeznaczonych - ściągaczy, czy też pras do wciskania łożysk tocznych czy kół zębatych.</w:t>
      </w:r>
    </w:p>
    <w:p w14:paraId="63BC20F8" w14:textId="77777777" w:rsidR="00272709" w:rsidRPr="00083F58" w:rsidRDefault="003A0E6E" w:rsidP="003A0E6E">
      <w:pPr>
        <w:numPr>
          <w:ilvl w:val="0"/>
          <w:numId w:val="8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sz w:val="22"/>
          <w:szCs w:val="22"/>
        </w:rPr>
        <w:t>Wymontowane</w:t>
      </w:r>
      <w:r w:rsidR="00272709" w:rsidRPr="00083F58">
        <w:rPr>
          <w:rFonts w:ascii="Calibri" w:hAnsi="Calibri" w:cs="Calibri"/>
          <w:sz w:val="22"/>
          <w:szCs w:val="22"/>
        </w:rPr>
        <w:t xml:space="preserve"> części zespołów czy podzespołów należy odkładać na wyznaczone miejsca na regałach, nigdy na ziemi, po to by nie zagrażać współpracownikom,</w:t>
      </w:r>
    </w:p>
    <w:p w14:paraId="4349BED5" w14:textId="77777777" w:rsidR="00272709" w:rsidRPr="00083F58" w:rsidRDefault="003A0E6E" w:rsidP="003A0E6E">
      <w:pPr>
        <w:numPr>
          <w:ilvl w:val="0"/>
          <w:numId w:val="8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sz w:val="22"/>
          <w:szCs w:val="22"/>
        </w:rPr>
        <w:t>Ciężkie</w:t>
      </w:r>
      <w:r w:rsidR="00272709" w:rsidRPr="00083F58">
        <w:rPr>
          <w:rFonts w:ascii="Calibri" w:hAnsi="Calibri" w:cs="Calibri"/>
          <w:sz w:val="22"/>
          <w:szCs w:val="22"/>
        </w:rPr>
        <w:t xml:space="preserve"> zespoły samochodowe należy podnosić za pomocą specjalnych podnośników,</w:t>
      </w:r>
    </w:p>
    <w:p w14:paraId="7F2ACB11" w14:textId="77777777" w:rsidR="00272709" w:rsidRPr="00083F58" w:rsidRDefault="003A0E6E" w:rsidP="003A0E6E">
      <w:pPr>
        <w:numPr>
          <w:ilvl w:val="0"/>
          <w:numId w:val="8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sz w:val="22"/>
          <w:szCs w:val="22"/>
        </w:rPr>
        <w:lastRenderedPageBreak/>
        <w:t>Jeśli</w:t>
      </w:r>
      <w:r w:rsidR="00272709" w:rsidRPr="00083F58">
        <w:rPr>
          <w:rFonts w:ascii="Calibri" w:hAnsi="Calibri" w:cs="Calibri"/>
          <w:sz w:val="22"/>
          <w:szCs w:val="22"/>
        </w:rPr>
        <w:t xml:space="preserve"> podnoszenie wykonywane jest za pomocą dźwigów z hakami należy bezwzględnie pamiętać, iż haki mogą być zawieszone tylko na linach stalowych lub konopnych. Zabronione jest stosowanie do tego łańcuchów.</w:t>
      </w:r>
    </w:p>
    <w:p w14:paraId="27BD3547" w14:textId="77777777" w:rsidR="00272709" w:rsidRPr="00083F58" w:rsidRDefault="003A0E6E" w:rsidP="003A0E6E">
      <w:pPr>
        <w:numPr>
          <w:ilvl w:val="0"/>
          <w:numId w:val="8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sz w:val="22"/>
          <w:szCs w:val="22"/>
        </w:rPr>
        <w:t>W</w:t>
      </w:r>
      <w:r w:rsidR="00272709" w:rsidRPr="00083F58">
        <w:rPr>
          <w:rFonts w:ascii="Calibri" w:hAnsi="Calibri" w:cs="Calibri"/>
          <w:sz w:val="22"/>
          <w:szCs w:val="22"/>
        </w:rPr>
        <w:t xml:space="preserve"> pomieszczeniach warsztatowych można jedynie używać wózki pomocnicze o napędzie akumulatorowym. Poza pomieszczeniami dozwolone jest używanie wózków spalinowych,</w:t>
      </w:r>
    </w:p>
    <w:p w14:paraId="20B1A010" w14:textId="77777777" w:rsidR="00272709" w:rsidRPr="00083F58" w:rsidRDefault="003A0E6E" w:rsidP="003A0E6E">
      <w:pPr>
        <w:numPr>
          <w:ilvl w:val="0"/>
          <w:numId w:val="8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sz w:val="22"/>
          <w:szCs w:val="22"/>
        </w:rPr>
        <w:t>Przenoszenie</w:t>
      </w:r>
      <w:r w:rsidR="00272709" w:rsidRPr="00083F58">
        <w:rPr>
          <w:rFonts w:ascii="Calibri" w:hAnsi="Calibri" w:cs="Calibri"/>
          <w:sz w:val="22"/>
          <w:szCs w:val="22"/>
        </w:rPr>
        <w:t xml:space="preserve"> detali używanych podczas naprawy dozwolone jest tylko w granicach dozwolonych norm dźwigania,</w:t>
      </w:r>
    </w:p>
    <w:p w14:paraId="5956534A" w14:textId="77777777" w:rsidR="00272709" w:rsidRPr="00083F58" w:rsidRDefault="003A0E6E" w:rsidP="003A0E6E">
      <w:pPr>
        <w:numPr>
          <w:ilvl w:val="0"/>
          <w:numId w:val="8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sz w:val="22"/>
          <w:szCs w:val="22"/>
        </w:rPr>
        <w:t>Przy</w:t>
      </w:r>
      <w:r w:rsidR="00272709" w:rsidRPr="00083F58">
        <w:rPr>
          <w:rFonts w:ascii="Calibri" w:hAnsi="Calibri" w:cs="Calibri"/>
          <w:sz w:val="22"/>
          <w:szCs w:val="22"/>
        </w:rPr>
        <w:t xml:space="preserve"> wymontowywaniu silnika samochodu należy wspomagać się podnośnikiem widłowym z przystosowanymi </w:t>
      </w:r>
      <w:r w:rsidRPr="00083F58">
        <w:rPr>
          <w:rFonts w:ascii="Calibri" w:hAnsi="Calibri" w:cs="Calibri"/>
          <w:sz w:val="22"/>
          <w:szCs w:val="22"/>
        </w:rPr>
        <w:t>nasadkami do</w:t>
      </w:r>
      <w:r w:rsidR="00272709" w:rsidRPr="00083F58">
        <w:rPr>
          <w:rFonts w:ascii="Calibri" w:hAnsi="Calibri" w:cs="Calibri"/>
          <w:sz w:val="22"/>
          <w:szCs w:val="22"/>
        </w:rPr>
        <w:t xml:space="preserve"> podnoszonego elementu,</w:t>
      </w:r>
    </w:p>
    <w:p w14:paraId="5FC610AD" w14:textId="77777777" w:rsidR="00272709" w:rsidRPr="00083F58" w:rsidRDefault="003A0E6E" w:rsidP="003A0E6E">
      <w:pPr>
        <w:numPr>
          <w:ilvl w:val="0"/>
          <w:numId w:val="8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sz w:val="22"/>
          <w:szCs w:val="22"/>
        </w:rPr>
        <w:t>Po</w:t>
      </w:r>
      <w:r w:rsidR="00272709" w:rsidRPr="00083F58">
        <w:rPr>
          <w:rFonts w:ascii="Calibri" w:hAnsi="Calibri" w:cs="Calibri"/>
          <w:sz w:val="22"/>
          <w:szCs w:val="22"/>
        </w:rPr>
        <w:t xml:space="preserve"> wymontowaniu silnika należy ułożyć go na drewnianych podstawkach, które są przystosowane do kształtu miski olejowej,</w:t>
      </w:r>
    </w:p>
    <w:p w14:paraId="4C7AB209" w14:textId="77777777" w:rsidR="00272709" w:rsidRPr="00083F58" w:rsidRDefault="003A0E6E" w:rsidP="003A0E6E">
      <w:pPr>
        <w:numPr>
          <w:ilvl w:val="0"/>
          <w:numId w:val="8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sz w:val="22"/>
          <w:szCs w:val="22"/>
        </w:rPr>
        <w:t>Należy</w:t>
      </w:r>
      <w:r w:rsidR="00272709" w:rsidRPr="00083F58">
        <w:rPr>
          <w:rFonts w:ascii="Calibri" w:hAnsi="Calibri" w:cs="Calibri"/>
          <w:sz w:val="22"/>
          <w:szCs w:val="22"/>
        </w:rPr>
        <w:t xml:space="preserve"> pamiętać, że podczas spuszczania oleju z silnika niskoprężnego (pracuje na benzynie etylizowanej), tenże olej zawiera czteroetylek ołowiu co może stworzyć zagrożenie zatrucia pracowników,</w:t>
      </w:r>
    </w:p>
    <w:p w14:paraId="1A0CE068" w14:textId="77777777" w:rsidR="00272709" w:rsidRPr="00083F58" w:rsidRDefault="003A0E6E" w:rsidP="003A0E6E">
      <w:pPr>
        <w:numPr>
          <w:ilvl w:val="0"/>
          <w:numId w:val="8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sz w:val="22"/>
          <w:szCs w:val="22"/>
        </w:rPr>
        <w:t>Silnik</w:t>
      </w:r>
      <w:r w:rsidR="00272709" w:rsidRPr="00083F58">
        <w:rPr>
          <w:rFonts w:ascii="Calibri" w:hAnsi="Calibri" w:cs="Calibri"/>
          <w:sz w:val="22"/>
          <w:szCs w:val="22"/>
        </w:rPr>
        <w:t xml:space="preserve"> po naprawie można uruchamiać dopiero po upewnieniu się, że nie stworzy to żadnych zagrożeń,</w:t>
      </w:r>
    </w:p>
    <w:p w14:paraId="7B09C726" w14:textId="77777777" w:rsidR="00272709" w:rsidRPr="00083F58" w:rsidRDefault="003A0E6E" w:rsidP="003A0E6E">
      <w:pPr>
        <w:numPr>
          <w:ilvl w:val="0"/>
          <w:numId w:val="8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sz w:val="22"/>
          <w:szCs w:val="22"/>
        </w:rPr>
        <w:t>Prace</w:t>
      </w:r>
      <w:r w:rsidR="00272709" w:rsidRPr="00083F58">
        <w:rPr>
          <w:rFonts w:ascii="Calibri" w:hAnsi="Calibri" w:cs="Calibri"/>
          <w:sz w:val="22"/>
          <w:szCs w:val="22"/>
        </w:rPr>
        <w:t xml:space="preserve"> smarownicze, czy też wymianę oleju (silnikowego, czy też przekładniowego) należy wykonywać bardzo ostrożnie, tak by nie zanieczyścić podłoża- stwarza to bezpośrednie zagrożenie pośliźnięcia i upadku. Jeśli dojdzie do zanieczyszczenia należy grubo zasypać go piaskiem i po pewnym czasie spróbować usunąć zanieczyszczenie.</w:t>
      </w:r>
    </w:p>
    <w:p w14:paraId="412A070C" w14:textId="77777777" w:rsidR="00272709" w:rsidRPr="00083F58" w:rsidRDefault="003A0E6E" w:rsidP="003A0E6E">
      <w:pPr>
        <w:numPr>
          <w:ilvl w:val="0"/>
          <w:numId w:val="8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sz w:val="22"/>
          <w:szCs w:val="22"/>
        </w:rPr>
        <w:t>Przy</w:t>
      </w:r>
      <w:r w:rsidR="00272709" w:rsidRPr="00083F58">
        <w:rPr>
          <w:rFonts w:ascii="Calibri" w:hAnsi="Calibri" w:cs="Calibri"/>
          <w:sz w:val="22"/>
          <w:szCs w:val="22"/>
        </w:rPr>
        <w:t xml:space="preserve"> wykonywaniu prac pod podwoziem samochodu jednakże bez u</w:t>
      </w:r>
      <w:r w:rsidRPr="00083F58">
        <w:rPr>
          <w:rFonts w:ascii="Calibri" w:hAnsi="Calibri" w:cs="Calibri"/>
          <w:sz w:val="22"/>
          <w:szCs w:val="22"/>
        </w:rPr>
        <w:t>życia kanału należy używać tzw., leżanek</w:t>
      </w:r>
      <w:r w:rsidR="00272709" w:rsidRPr="00083F58">
        <w:rPr>
          <w:rFonts w:ascii="Calibri" w:hAnsi="Calibri" w:cs="Calibri"/>
          <w:sz w:val="22"/>
          <w:szCs w:val="22"/>
        </w:rPr>
        <w:t xml:space="preserve"> monterskich</w:t>
      </w:r>
      <w:r w:rsidRPr="00083F58">
        <w:rPr>
          <w:rFonts w:ascii="Calibri" w:hAnsi="Calibri" w:cs="Calibri"/>
          <w:sz w:val="22"/>
          <w:szCs w:val="22"/>
        </w:rPr>
        <w:t>,</w:t>
      </w:r>
      <w:r w:rsidR="00272709" w:rsidRPr="00083F58">
        <w:rPr>
          <w:rFonts w:ascii="Calibri" w:hAnsi="Calibri" w:cs="Calibri"/>
          <w:sz w:val="22"/>
          <w:szCs w:val="22"/>
        </w:rPr>
        <w:t xml:space="preserve"> które nie tylko wspomagają mechanika przy przemieszczaniu się pod nadwoziem, ale także zapewniają względnie prawidłową pozycję podczas wykonywanych czynności,</w:t>
      </w:r>
    </w:p>
    <w:p w14:paraId="045D3626" w14:textId="77777777" w:rsidR="00272709" w:rsidRPr="00083F58" w:rsidRDefault="003A0E6E" w:rsidP="003A0E6E">
      <w:pPr>
        <w:numPr>
          <w:ilvl w:val="0"/>
          <w:numId w:val="8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sz w:val="22"/>
          <w:szCs w:val="22"/>
        </w:rPr>
        <w:t>Podczas</w:t>
      </w:r>
      <w:r w:rsidR="00272709" w:rsidRPr="00083F58">
        <w:rPr>
          <w:rFonts w:ascii="Calibri" w:hAnsi="Calibri" w:cs="Calibri"/>
          <w:sz w:val="22"/>
          <w:szCs w:val="22"/>
        </w:rPr>
        <w:t xml:space="preserve"> mycia części, zespołów, czy podzespołów samochodowych należy pamiętać, iż wykonuje się te czynności za pomocą materiałów łatwopalnych, wobec czego czyni się to w naczyniach z pokrywami, by zmniejszyć parowanie tychże m</w:t>
      </w:r>
      <w:r w:rsidR="007F5366" w:rsidRPr="00083F58">
        <w:rPr>
          <w:rFonts w:ascii="Calibri" w:hAnsi="Calibri" w:cs="Calibri"/>
          <w:sz w:val="22"/>
          <w:szCs w:val="22"/>
        </w:rPr>
        <w:t xml:space="preserve">ateriałów (benzyna, nafta, olej </w:t>
      </w:r>
      <w:r w:rsidR="00272709" w:rsidRPr="00083F58">
        <w:rPr>
          <w:rFonts w:ascii="Calibri" w:hAnsi="Calibri" w:cs="Calibri"/>
          <w:sz w:val="22"/>
          <w:szCs w:val="22"/>
        </w:rPr>
        <w:t>napędowy) po wykonanej czynności,</w:t>
      </w:r>
    </w:p>
    <w:p w14:paraId="06F2FAAB" w14:textId="77777777" w:rsidR="00272709" w:rsidRPr="00083F58" w:rsidRDefault="007F5366" w:rsidP="007F5366">
      <w:pPr>
        <w:numPr>
          <w:ilvl w:val="0"/>
          <w:numId w:val="8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sz w:val="22"/>
          <w:szCs w:val="22"/>
        </w:rPr>
        <w:t>Jeśli</w:t>
      </w:r>
      <w:r w:rsidR="00272709" w:rsidRPr="00083F58">
        <w:rPr>
          <w:rFonts w:ascii="Calibri" w:hAnsi="Calibri" w:cs="Calibri"/>
          <w:sz w:val="22"/>
          <w:szCs w:val="22"/>
        </w:rPr>
        <w:t xml:space="preserve"> jest to tylko możliwe należy dokonywać mycia za pomocą urządzeń parowo- wodnych, </w:t>
      </w:r>
    </w:p>
    <w:p w14:paraId="328721B4" w14:textId="77777777" w:rsidR="00272709" w:rsidRPr="00083F58" w:rsidRDefault="007F5366" w:rsidP="007F5366">
      <w:pPr>
        <w:numPr>
          <w:ilvl w:val="0"/>
          <w:numId w:val="8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sz w:val="22"/>
          <w:szCs w:val="22"/>
        </w:rPr>
        <w:t>Czyściwo</w:t>
      </w:r>
      <w:r w:rsidR="00272709" w:rsidRPr="00083F58">
        <w:rPr>
          <w:rFonts w:ascii="Calibri" w:hAnsi="Calibri" w:cs="Calibri"/>
          <w:sz w:val="22"/>
          <w:szCs w:val="22"/>
        </w:rPr>
        <w:t xml:space="preserve"> nasiąknięte płynami należy przechowywać w szczelnie zamkniętych pojemnikach i po zakończonej pracy wynosić na zewnątrz .</w:t>
      </w:r>
    </w:p>
    <w:p w14:paraId="0524B6FC" w14:textId="77777777" w:rsidR="007F5366" w:rsidRPr="00083F58" w:rsidRDefault="007F5366" w:rsidP="00D46806">
      <w:pPr>
        <w:numPr>
          <w:ilvl w:val="0"/>
          <w:numId w:val="8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bCs/>
          <w:sz w:val="22"/>
          <w:szCs w:val="22"/>
        </w:rPr>
        <w:t>S</w:t>
      </w:r>
      <w:r w:rsidR="00272709" w:rsidRPr="00083F58">
        <w:rPr>
          <w:rFonts w:ascii="Calibri" w:hAnsi="Calibri" w:cs="Calibri"/>
          <w:sz w:val="22"/>
          <w:szCs w:val="22"/>
        </w:rPr>
        <w:t>tosować wszystkie zasady i przepisy dotyczące używania i przechowywania łatwopalnych płynów, smarów czy olejów.</w:t>
      </w:r>
    </w:p>
    <w:p w14:paraId="6C8C84B0" w14:textId="77777777" w:rsidR="00272709" w:rsidRPr="00083F58" w:rsidRDefault="00272709" w:rsidP="007F5366">
      <w:pPr>
        <w:numPr>
          <w:ilvl w:val="0"/>
          <w:numId w:val="3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b/>
          <w:bCs/>
          <w:sz w:val="22"/>
          <w:szCs w:val="22"/>
          <w:u w:val="single"/>
        </w:rPr>
        <w:t>Zasady ogólne obowiązujące podczas pracy:</w:t>
      </w:r>
    </w:p>
    <w:p w14:paraId="65CB350B" w14:textId="77777777" w:rsidR="00272709" w:rsidRPr="00083F58" w:rsidRDefault="00272709" w:rsidP="009F1F71">
      <w:pPr>
        <w:numPr>
          <w:ilvl w:val="0"/>
          <w:numId w:val="9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sz w:val="22"/>
          <w:szCs w:val="22"/>
        </w:rPr>
        <w:t>Ściśle stosować się do zaleceń:</w:t>
      </w:r>
    </w:p>
    <w:p w14:paraId="3FBED06C" w14:textId="77777777" w:rsidR="00272709" w:rsidRPr="00083F58" w:rsidRDefault="00272709" w:rsidP="00272709">
      <w:pPr>
        <w:tabs>
          <w:tab w:val="left" w:pos="1560"/>
        </w:tabs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a.</w:t>
      </w:r>
      <w:r w:rsidRPr="00083F58">
        <w:rPr>
          <w:rFonts w:ascii="Calibri" w:hAnsi="Calibri" w:cs="Calibri"/>
          <w:sz w:val="22"/>
          <w:szCs w:val="22"/>
        </w:rPr>
        <w:tab/>
      </w:r>
      <w:r w:rsidR="009F1F71" w:rsidRPr="00083F58">
        <w:rPr>
          <w:rFonts w:ascii="Calibri" w:hAnsi="Calibri" w:cs="Calibri"/>
          <w:sz w:val="22"/>
          <w:szCs w:val="22"/>
        </w:rPr>
        <w:t>Stanowiskowej</w:t>
      </w:r>
      <w:r w:rsidRPr="00083F58">
        <w:rPr>
          <w:rFonts w:ascii="Calibri" w:hAnsi="Calibri" w:cs="Calibri"/>
          <w:sz w:val="22"/>
          <w:szCs w:val="22"/>
        </w:rPr>
        <w:t xml:space="preserve"> instrukcji bhp,</w:t>
      </w:r>
    </w:p>
    <w:p w14:paraId="164E8884" w14:textId="77777777" w:rsidR="00272709" w:rsidRPr="00083F58" w:rsidRDefault="00272709" w:rsidP="00272709">
      <w:pPr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b.</w:t>
      </w:r>
      <w:r w:rsidRPr="00083F58">
        <w:rPr>
          <w:rFonts w:ascii="Calibri" w:hAnsi="Calibri" w:cs="Calibri"/>
          <w:sz w:val="22"/>
          <w:szCs w:val="22"/>
        </w:rPr>
        <w:tab/>
        <w:t>Dokumentacji Techniczno-Ruchowej urządzeń stosowanych podczas procesu pracy,</w:t>
      </w:r>
    </w:p>
    <w:p w14:paraId="5DD7FC27" w14:textId="77777777" w:rsidR="00272709" w:rsidRPr="00083F58" w:rsidRDefault="00272709" w:rsidP="00272709">
      <w:pPr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c.</w:t>
      </w:r>
      <w:r w:rsidRPr="00083F58">
        <w:rPr>
          <w:rFonts w:ascii="Calibri" w:hAnsi="Calibri" w:cs="Calibri"/>
          <w:sz w:val="22"/>
          <w:szCs w:val="22"/>
        </w:rPr>
        <w:tab/>
      </w:r>
      <w:r w:rsidR="00D46806" w:rsidRPr="00083F58">
        <w:rPr>
          <w:rFonts w:ascii="Calibri" w:hAnsi="Calibri" w:cs="Calibri"/>
          <w:sz w:val="22"/>
          <w:szCs w:val="22"/>
        </w:rPr>
        <w:t>Poleceń</w:t>
      </w:r>
      <w:r w:rsidRPr="00083F58">
        <w:rPr>
          <w:rFonts w:ascii="Calibri" w:hAnsi="Calibri" w:cs="Calibri"/>
          <w:sz w:val="22"/>
          <w:szCs w:val="22"/>
        </w:rPr>
        <w:t xml:space="preserve"> i </w:t>
      </w:r>
      <w:r w:rsidR="009F1F71" w:rsidRPr="00083F58">
        <w:rPr>
          <w:rFonts w:ascii="Calibri" w:hAnsi="Calibri" w:cs="Calibri"/>
          <w:sz w:val="22"/>
          <w:szCs w:val="22"/>
        </w:rPr>
        <w:t>wskazówek przełożonych</w:t>
      </w:r>
      <w:r w:rsidRPr="00083F58">
        <w:rPr>
          <w:rFonts w:ascii="Calibri" w:hAnsi="Calibri" w:cs="Calibri"/>
          <w:sz w:val="22"/>
          <w:szCs w:val="22"/>
        </w:rPr>
        <w:t>.</w:t>
      </w:r>
    </w:p>
    <w:p w14:paraId="41F159F5" w14:textId="77777777" w:rsidR="00272709" w:rsidRPr="00083F58" w:rsidRDefault="00272709" w:rsidP="009F1F71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 xml:space="preserve">Sprawdzić, czy wykonywana pracz nie stworzy zagrożeń wypadkowych. Czy jest prawidłowe oświetlenie, podłoga wokół stanowiska pracy jest równa czysta , niczym </w:t>
      </w:r>
      <w:r w:rsidR="009F1F71" w:rsidRPr="00083F58">
        <w:rPr>
          <w:rFonts w:ascii="Calibri" w:hAnsi="Calibri" w:cs="Calibri"/>
          <w:sz w:val="22"/>
          <w:szCs w:val="22"/>
        </w:rPr>
        <w:t>niezatarasowana</w:t>
      </w:r>
      <w:r w:rsidRPr="00083F58">
        <w:rPr>
          <w:rFonts w:ascii="Calibri" w:hAnsi="Calibri" w:cs="Calibri"/>
          <w:sz w:val="22"/>
          <w:szCs w:val="22"/>
        </w:rPr>
        <w:t>.</w:t>
      </w:r>
    </w:p>
    <w:p w14:paraId="6314D428" w14:textId="77777777" w:rsidR="00272709" w:rsidRPr="00083F58" w:rsidRDefault="00272709" w:rsidP="009F1F71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Podczas wykonywania pracy koncentrować całą swoją uwagę wyłącznie na czynnościach wykonywanych. Pracować z szybkością odpowiadającą naturalnemu rytmowi pracy.</w:t>
      </w:r>
    </w:p>
    <w:p w14:paraId="311BFFAA" w14:textId="77777777" w:rsidR="00272709" w:rsidRPr="00083F58" w:rsidRDefault="00272709" w:rsidP="009F1F71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Wykonywać prace tylko zlecone przez bezpośredniego przełożonego.</w:t>
      </w:r>
    </w:p>
    <w:p w14:paraId="1A2BDD46" w14:textId="77777777" w:rsidR="00272709" w:rsidRPr="00083F58" w:rsidRDefault="00272709" w:rsidP="009F1F71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Materiały używane podczas procesu pracy składować tak, by nie stwarzały żadnych zagrożeń wypadkowych. Narzędzia powinny być odkładane na ściśle wyznaczone miejsca.</w:t>
      </w:r>
    </w:p>
    <w:p w14:paraId="1FD488F8" w14:textId="77777777" w:rsidR="00272709" w:rsidRPr="00083F58" w:rsidRDefault="00272709" w:rsidP="009F1F71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W razie konieczności opuszczenia swojego stanowiska pracy pracownik zobowiązany jest zatrzymać obsługiwane maszyny i wszystkie inne urządzenia, które mogą spowodować jakiekolwiek zagrożenia.</w:t>
      </w:r>
    </w:p>
    <w:p w14:paraId="379750F6" w14:textId="77777777" w:rsidR="00272709" w:rsidRPr="00083F58" w:rsidRDefault="00272709" w:rsidP="009F1F71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lastRenderedPageBreak/>
        <w:t>W przypadku przerwy w dostawie prądu należy wyłączyć obsługiwane urządzenia.</w:t>
      </w:r>
    </w:p>
    <w:p w14:paraId="4309B00E" w14:textId="77777777" w:rsidR="00272709" w:rsidRPr="00083F58" w:rsidRDefault="00272709" w:rsidP="00272709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W razie wątpliwości co do obsługi urządzeń, czy stosowanych metod pracy pracownik winien zwrócić się do przełożonego lub przeszkolonych fachowców o szczegółowe instrukcje. Pracę może podjąć ponownie po usunięciu wątpliwości i (najlepiej) pod fachowym dozorem przełożonego.</w:t>
      </w:r>
    </w:p>
    <w:p w14:paraId="65B3D5E3" w14:textId="77777777" w:rsidR="00272709" w:rsidRPr="00083F58" w:rsidRDefault="00272709" w:rsidP="00272709">
      <w:pPr>
        <w:ind w:firstLine="708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F214646" w14:textId="77777777" w:rsidR="00272709" w:rsidRPr="00083F58" w:rsidRDefault="0074768D" w:rsidP="00D46806">
      <w:pPr>
        <w:numPr>
          <w:ilvl w:val="0"/>
          <w:numId w:val="1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083F58">
        <w:rPr>
          <w:rFonts w:ascii="Calibri" w:hAnsi="Calibri" w:cs="Calibri"/>
          <w:b/>
          <w:bCs/>
          <w:sz w:val="22"/>
          <w:szCs w:val="22"/>
        </w:rPr>
        <w:t>CZYNNOŚCI NIEDOZWOLONE</w:t>
      </w:r>
    </w:p>
    <w:p w14:paraId="7A91B8FA" w14:textId="77777777" w:rsidR="00272709" w:rsidRPr="00083F58" w:rsidRDefault="0074768D" w:rsidP="0074768D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083F58">
        <w:rPr>
          <w:rFonts w:ascii="Calibri" w:hAnsi="Calibri" w:cs="Calibri"/>
          <w:bCs/>
          <w:sz w:val="22"/>
          <w:szCs w:val="22"/>
        </w:rPr>
        <w:t>Pracownikowi nie wolno</w:t>
      </w:r>
      <w:r w:rsidRPr="00083F58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272709" w:rsidRPr="00083F58">
        <w:rPr>
          <w:rFonts w:ascii="Calibri" w:hAnsi="Calibri" w:cs="Calibri"/>
          <w:sz w:val="22"/>
          <w:szCs w:val="22"/>
        </w:rPr>
        <w:t>stosować niebezpiecznych metod pracy tak, by stwarzać zagrożenia dla siebie, czy otoczenia, w tym nie powinno się:</w:t>
      </w:r>
    </w:p>
    <w:p w14:paraId="43724EF3" w14:textId="77777777" w:rsidR="00272709" w:rsidRPr="00083F58" w:rsidRDefault="00272709" w:rsidP="00D75D8F">
      <w:pPr>
        <w:tabs>
          <w:tab w:val="left" w:pos="2460"/>
        </w:tabs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-</w:t>
      </w:r>
      <w:r w:rsidRPr="00083F58">
        <w:rPr>
          <w:rFonts w:ascii="Calibri" w:hAnsi="Calibri" w:cs="Calibri"/>
          <w:sz w:val="22"/>
          <w:szCs w:val="22"/>
        </w:rPr>
        <w:tab/>
        <w:t>nie stosować się do szczegółowych instrukcji i zaleceń przełożonych,</w:t>
      </w:r>
    </w:p>
    <w:p w14:paraId="134B8B22" w14:textId="77777777" w:rsidR="00272709" w:rsidRPr="00083F58" w:rsidRDefault="00272709" w:rsidP="00D75D8F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-</w:t>
      </w:r>
      <w:r w:rsidRPr="00083F58">
        <w:rPr>
          <w:rFonts w:ascii="Calibri" w:hAnsi="Calibri" w:cs="Calibri"/>
          <w:sz w:val="22"/>
          <w:szCs w:val="22"/>
        </w:rPr>
        <w:tab/>
        <w:t>używać zużytych, niewłaściwych pomocy warsztatowych,</w:t>
      </w:r>
    </w:p>
    <w:p w14:paraId="54255C6F" w14:textId="77777777" w:rsidR="00272709" w:rsidRPr="00083F58" w:rsidRDefault="00272709" w:rsidP="00D75D8F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-</w:t>
      </w:r>
      <w:r w:rsidRPr="00083F58">
        <w:rPr>
          <w:rFonts w:ascii="Calibri" w:hAnsi="Calibri" w:cs="Calibri"/>
          <w:sz w:val="22"/>
          <w:szCs w:val="22"/>
        </w:rPr>
        <w:tab/>
        <w:t>wykonywania napraw samochodu jeśli znajduje się on na podnośniku lub wiszącym dźwigu,</w:t>
      </w:r>
    </w:p>
    <w:p w14:paraId="3857FA4C" w14:textId="77777777" w:rsidR="00272709" w:rsidRPr="00083F58" w:rsidRDefault="00272709" w:rsidP="00D75D8F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-</w:t>
      </w:r>
      <w:r w:rsidRPr="00083F58">
        <w:rPr>
          <w:rFonts w:ascii="Calibri" w:hAnsi="Calibri" w:cs="Calibri"/>
          <w:sz w:val="22"/>
          <w:szCs w:val="22"/>
        </w:rPr>
        <w:tab/>
        <w:t>używania niesprawnego podnośnika, czy dźwigu,</w:t>
      </w:r>
    </w:p>
    <w:p w14:paraId="222A05A3" w14:textId="77777777" w:rsidR="00272709" w:rsidRPr="00083F58" w:rsidRDefault="00272709" w:rsidP="00D75D8F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-</w:t>
      </w:r>
      <w:r w:rsidRPr="00083F58">
        <w:rPr>
          <w:rFonts w:ascii="Calibri" w:hAnsi="Calibri" w:cs="Calibri"/>
          <w:sz w:val="22"/>
          <w:szCs w:val="22"/>
        </w:rPr>
        <w:tab/>
        <w:t>uruchamiania silnika samochodu bez upewnienia się czy nie stworzy to zagrożeń (szczególnie gdy samochód jest podniesiony),</w:t>
      </w:r>
    </w:p>
    <w:p w14:paraId="4126F164" w14:textId="77777777" w:rsidR="00272709" w:rsidRPr="00083F58" w:rsidRDefault="00272709" w:rsidP="00D75D8F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-</w:t>
      </w:r>
      <w:r w:rsidRPr="00083F58">
        <w:rPr>
          <w:rFonts w:ascii="Calibri" w:hAnsi="Calibri" w:cs="Calibri"/>
          <w:sz w:val="22"/>
          <w:szCs w:val="22"/>
        </w:rPr>
        <w:tab/>
        <w:t>używania przecinaka, młotka lub szczypiec do odkręcania lub dokręcania śrub lub nakrętek,</w:t>
      </w:r>
    </w:p>
    <w:p w14:paraId="0E07657E" w14:textId="77777777" w:rsidR="00272709" w:rsidRPr="00083F58" w:rsidRDefault="00272709" w:rsidP="00D75D8F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-</w:t>
      </w:r>
      <w:r w:rsidRPr="00083F58">
        <w:rPr>
          <w:rFonts w:ascii="Calibri" w:hAnsi="Calibri" w:cs="Calibri"/>
          <w:sz w:val="22"/>
          <w:szCs w:val="22"/>
        </w:rPr>
        <w:tab/>
        <w:t>pozostawiania pojemników z produktami łatwopalnymi odkrytych, lub też przenoszenia ich w takim stanie z miejsca na inne miejsce</w:t>
      </w:r>
    </w:p>
    <w:p w14:paraId="4CCD5649" w14:textId="77777777" w:rsidR="00272709" w:rsidRPr="00083F58" w:rsidRDefault="00272709" w:rsidP="00D75D8F">
      <w:pPr>
        <w:tabs>
          <w:tab w:val="left" w:pos="2460"/>
        </w:tabs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-</w:t>
      </w:r>
      <w:r w:rsidRPr="00083F58">
        <w:rPr>
          <w:rFonts w:ascii="Calibri" w:hAnsi="Calibri" w:cs="Calibri"/>
          <w:sz w:val="22"/>
          <w:szCs w:val="22"/>
        </w:rPr>
        <w:tab/>
        <w:t>pracować bez nakazanych ochron osobistych,</w:t>
      </w:r>
    </w:p>
    <w:p w14:paraId="7C73FB3E" w14:textId="77777777" w:rsidR="00272709" w:rsidRPr="00083F58" w:rsidRDefault="00272709" w:rsidP="00D75D8F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-</w:t>
      </w:r>
      <w:r w:rsidRPr="00083F58">
        <w:rPr>
          <w:rFonts w:ascii="Calibri" w:hAnsi="Calibri" w:cs="Calibri"/>
          <w:sz w:val="22"/>
          <w:szCs w:val="22"/>
        </w:rPr>
        <w:tab/>
        <w:t xml:space="preserve">usuwać osłon czy </w:t>
      </w:r>
      <w:r w:rsidR="00D75D8F" w:rsidRPr="00083F58">
        <w:rPr>
          <w:rFonts w:ascii="Calibri" w:hAnsi="Calibri" w:cs="Calibri"/>
          <w:sz w:val="22"/>
          <w:szCs w:val="22"/>
        </w:rPr>
        <w:t>znaków zabezpieczających</w:t>
      </w:r>
      <w:r w:rsidRPr="00083F58">
        <w:rPr>
          <w:rFonts w:ascii="Calibri" w:hAnsi="Calibri" w:cs="Calibri"/>
          <w:sz w:val="22"/>
          <w:szCs w:val="22"/>
        </w:rPr>
        <w:t>,</w:t>
      </w:r>
    </w:p>
    <w:p w14:paraId="087A79BB" w14:textId="77777777" w:rsidR="00272709" w:rsidRPr="00083F58" w:rsidRDefault="00272709" w:rsidP="00D75D8F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-</w:t>
      </w:r>
      <w:r w:rsidRPr="00083F58">
        <w:rPr>
          <w:rFonts w:ascii="Calibri" w:hAnsi="Calibri" w:cs="Calibri"/>
          <w:sz w:val="22"/>
          <w:szCs w:val="22"/>
        </w:rPr>
        <w:tab/>
        <w:t>naprawiać urządzeń elektrycznych będących pod napięciem (jeśli pracownik nie ma do tego odpowiednich uprawnień),</w:t>
      </w:r>
    </w:p>
    <w:p w14:paraId="5D9CA651" w14:textId="77777777" w:rsidR="00272709" w:rsidRPr="00083F58" w:rsidRDefault="00272709" w:rsidP="00D75D8F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-</w:t>
      </w:r>
      <w:r w:rsidRPr="00083F58">
        <w:rPr>
          <w:rFonts w:ascii="Calibri" w:hAnsi="Calibri" w:cs="Calibri"/>
          <w:sz w:val="22"/>
          <w:szCs w:val="22"/>
        </w:rPr>
        <w:tab/>
        <w:t>dotykać przewodów elektrycznych będących pod napięciem,</w:t>
      </w:r>
    </w:p>
    <w:p w14:paraId="5DA551C8" w14:textId="77777777" w:rsidR="00272709" w:rsidRPr="00083F58" w:rsidRDefault="00272709" w:rsidP="00D75D8F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-</w:t>
      </w:r>
      <w:r w:rsidRPr="00083F58">
        <w:rPr>
          <w:rFonts w:ascii="Calibri" w:hAnsi="Calibri" w:cs="Calibri"/>
          <w:sz w:val="22"/>
          <w:szCs w:val="22"/>
        </w:rPr>
        <w:tab/>
        <w:t>oświetlać stanowiska pracy lampami przenośnymi o napięciu większym niż 24 V,</w:t>
      </w:r>
    </w:p>
    <w:p w14:paraId="2A3F5620" w14:textId="77777777" w:rsidR="00272709" w:rsidRPr="00083F58" w:rsidRDefault="00272709" w:rsidP="00D75D8F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-</w:t>
      </w:r>
      <w:r w:rsidRPr="00083F58">
        <w:rPr>
          <w:rFonts w:ascii="Calibri" w:hAnsi="Calibri" w:cs="Calibri"/>
          <w:sz w:val="22"/>
          <w:szCs w:val="22"/>
        </w:rPr>
        <w:tab/>
        <w:t>dopuszczać do pracy na swoim stanowisku pracy jakichkolwiek osób bez wiedzy przełożonego,</w:t>
      </w:r>
    </w:p>
    <w:p w14:paraId="5AD7D5C0" w14:textId="77777777" w:rsidR="00272709" w:rsidRPr="00083F58" w:rsidRDefault="00272709" w:rsidP="00D75D8F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-</w:t>
      </w:r>
      <w:r w:rsidRPr="00083F58">
        <w:rPr>
          <w:rFonts w:ascii="Calibri" w:hAnsi="Calibri" w:cs="Calibri"/>
          <w:sz w:val="22"/>
          <w:szCs w:val="22"/>
        </w:rPr>
        <w:tab/>
        <w:t>przeszkadzać innym w pracy,</w:t>
      </w:r>
    </w:p>
    <w:p w14:paraId="25301592" w14:textId="77777777" w:rsidR="00272709" w:rsidRPr="00083F58" w:rsidRDefault="00272709" w:rsidP="00D46806">
      <w:pPr>
        <w:tabs>
          <w:tab w:val="left" w:pos="2460"/>
        </w:tabs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-</w:t>
      </w:r>
      <w:r w:rsidRPr="00083F58">
        <w:rPr>
          <w:rFonts w:ascii="Calibri" w:hAnsi="Calibri" w:cs="Calibri"/>
          <w:sz w:val="22"/>
          <w:szCs w:val="22"/>
        </w:rPr>
        <w:tab/>
        <w:t>tarasować przejścia i dojścia do stanowiska pracy, sprzętu przeciwpożarowego i wyłączników prądu elektrycznego,</w:t>
      </w:r>
    </w:p>
    <w:p w14:paraId="40B84E51" w14:textId="77777777" w:rsidR="00272709" w:rsidRPr="00083F58" w:rsidRDefault="00272709" w:rsidP="0052686C">
      <w:pPr>
        <w:pStyle w:val="Nagwek2"/>
        <w:keepNext/>
        <w:jc w:val="both"/>
        <w:rPr>
          <w:rFonts w:ascii="Calibri" w:hAnsi="Calibri" w:cs="Calibri"/>
          <w:b/>
          <w:bCs/>
          <w:sz w:val="22"/>
          <w:szCs w:val="22"/>
        </w:rPr>
      </w:pPr>
      <w:r w:rsidRPr="00083F58">
        <w:rPr>
          <w:rFonts w:ascii="Calibri" w:hAnsi="Calibri" w:cs="Calibri"/>
          <w:b/>
          <w:bCs/>
          <w:sz w:val="22"/>
          <w:szCs w:val="22"/>
        </w:rPr>
        <w:t xml:space="preserve">UWAGA! </w:t>
      </w:r>
    </w:p>
    <w:p w14:paraId="79A14FD1" w14:textId="77777777" w:rsidR="00272709" w:rsidRPr="00083F58" w:rsidRDefault="00272709" w:rsidP="0052686C">
      <w:p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Pracownikowi nie wolno palić papierosów na stanowisku pracy. Palenie dozwolone jest w miejscach do tego wyznaczonych, odpowiednio oznakowanych.</w:t>
      </w:r>
    </w:p>
    <w:p w14:paraId="3C7FEF53" w14:textId="77777777" w:rsidR="00272709" w:rsidRPr="00083F58" w:rsidRDefault="00272709" w:rsidP="00272709">
      <w:pPr>
        <w:jc w:val="both"/>
        <w:rPr>
          <w:rFonts w:ascii="Calibri" w:hAnsi="Calibri" w:cs="Calibri"/>
          <w:b/>
          <w:sz w:val="22"/>
          <w:szCs w:val="22"/>
        </w:rPr>
      </w:pPr>
    </w:p>
    <w:p w14:paraId="130D1A4C" w14:textId="77777777" w:rsidR="005C44FC" w:rsidRPr="00083F58" w:rsidRDefault="005C44FC" w:rsidP="005C44FC">
      <w:pPr>
        <w:numPr>
          <w:ilvl w:val="0"/>
          <w:numId w:val="1"/>
        </w:numPr>
        <w:jc w:val="both"/>
        <w:rPr>
          <w:rFonts w:ascii="Calibri" w:hAnsi="Calibri" w:cs="Calibri"/>
          <w:b/>
          <w:sz w:val="22"/>
          <w:szCs w:val="22"/>
        </w:rPr>
      </w:pPr>
      <w:r w:rsidRPr="00083F58">
        <w:rPr>
          <w:rFonts w:ascii="Calibri" w:hAnsi="Calibri" w:cs="Calibri"/>
          <w:b/>
          <w:sz w:val="22"/>
          <w:szCs w:val="22"/>
        </w:rPr>
        <w:t>CZYNNOŚCI PO ZAKOŃCZENIU PRACY</w:t>
      </w:r>
    </w:p>
    <w:p w14:paraId="78B69299" w14:textId="77777777" w:rsidR="00272709" w:rsidRPr="00083F58" w:rsidRDefault="005C44FC" w:rsidP="00272709">
      <w:pPr>
        <w:tabs>
          <w:tab w:val="left" w:pos="567"/>
        </w:tabs>
        <w:ind w:left="567" w:hanging="567"/>
        <w:jc w:val="both"/>
        <w:rPr>
          <w:rFonts w:ascii="Calibri" w:hAnsi="Calibri" w:cs="Calibri"/>
          <w:bCs/>
          <w:sz w:val="22"/>
          <w:szCs w:val="22"/>
        </w:rPr>
      </w:pPr>
      <w:r w:rsidRPr="00083F58">
        <w:rPr>
          <w:rFonts w:ascii="Calibri" w:hAnsi="Calibri" w:cs="Calibri"/>
          <w:bCs/>
          <w:sz w:val="22"/>
          <w:szCs w:val="22"/>
        </w:rPr>
        <w:t>Po zakończeniu pracy należy:</w:t>
      </w:r>
    </w:p>
    <w:p w14:paraId="0F22F23E" w14:textId="77777777" w:rsidR="00272709" w:rsidRPr="00083F58" w:rsidRDefault="005C44FC" w:rsidP="005C44FC">
      <w:pPr>
        <w:tabs>
          <w:tab w:val="left" w:pos="567"/>
        </w:tabs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b/>
          <w:bCs/>
          <w:sz w:val="22"/>
          <w:szCs w:val="22"/>
        </w:rPr>
        <w:t xml:space="preserve"> - </w:t>
      </w:r>
      <w:r w:rsidR="00272709" w:rsidRPr="00083F58">
        <w:rPr>
          <w:rFonts w:ascii="Calibri" w:hAnsi="Calibri" w:cs="Calibri"/>
          <w:sz w:val="22"/>
          <w:szCs w:val="22"/>
        </w:rPr>
        <w:t>wyłączyć dopływ energii,</w:t>
      </w:r>
    </w:p>
    <w:p w14:paraId="4AB3F556" w14:textId="77777777" w:rsidR="00272709" w:rsidRPr="00083F58" w:rsidRDefault="005C44FC" w:rsidP="005C44FC">
      <w:pPr>
        <w:tabs>
          <w:tab w:val="left" w:pos="567"/>
        </w:tabs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b/>
          <w:bCs/>
          <w:sz w:val="22"/>
          <w:szCs w:val="22"/>
        </w:rPr>
        <w:t xml:space="preserve"> - </w:t>
      </w:r>
      <w:r w:rsidR="00272709" w:rsidRPr="00083F58">
        <w:rPr>
          <w:rFonts w:ascii="Calibri" w:hAnsi="Calibri" w:cs="Calibri"/>
          <w:sz w:val="22"/>
          <w:szCs w:val="22"/>
        </w:rPr>
        <w:t>dokładnie oczyścić stanowisko robocze, ułożyć narzędzia i przyrządy pomocnicze w miejscach na to przeznaczonych,</w:t>
      </w:r>
    </w:p>
    <w:p w14:paraId="74D7C2A6" w14:textId="77777777" w:rsidR="00272709" w:rsidRPr="00083F58" w:rsidRDefault="005C44FC" w:rsidP="005C44FC">
      <w:pPr>
        <w:tabs>
          <w:tab w:val="left" w:pos="567"/>
        </w:tabs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b/>
          <w:bCs/>
          <w:sz w:val="22"/>
          <w:szCs w:val="22"/>
        </w:rPr>
        <w:t xml:space="preserve"> - </w:t>
      </w:r>
      <w:r w:rsidR="00272709" w:rsidRPr="00083F58">
        <w:rPr>
          <w:rFonts w:ascii="Calibri" w:hAnsi="Calibri" w:cs="Calibri"/>
          <w:sz w:val="22"/>
          <w:szCs w:val="22"/>
        </w:rPr>
        <w:t>zabezpieczyć materiał wykorzystywany podczas procesu pracy,</w:t>
      </w:r>
    </w:p>
    <w:p w14:paraId="1453556A" w14:textId="77777777" w:rsidR="00272709" w:rsidRPr="00083F58" w:rsidRDefault="005C44FC" w:rsidP="005C44FC">
      <w:pPr>
        <w:tabs>
          <w:tab w:val="left" w:pos="567"/>
        </w:tabs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b/>
          <w:bCs/>
          <w:sz w:val="22"/>
          <w:szCs w:val="22"/>
        </w:rPr>
        <w:t xml:space="preserve"> - </w:t>
      </w:r>
      <w:r w:rsidR="00272709" w:rsidRPr="00083F58">
        <w:rPr>
          <w:rFonts w:ascii="Calibri" w:hAnsi="Calibri" w:cs="Calibri"/>
          <w:sz w:val="22"/>
          <w:szCs w:val="22"/>
        </w:rPr>
        <w:t>oczyścić używane ochrony osobiste i odłożyć je na stałe miejsce ich przechowywania,</w:t>
      </w:r>
    </w:p>
    <w:p w14:paraId="5C0087C4" w14:textId="77777777" w:rsidR="00272709" w:rsidRPr="00083F58" w:rsidRDefault="005C44FC" w:rsidP="005C44FC">
      <w:pPr>
        <w:tabs>
          <w:tab w:val="left" w:pos="567"/>
        </w:tabs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b/>
          <w:bCs/>
          <w:sz w:val="22"/>
          <w:szCs w:val="22"/>
        </w:rPr>
        <w:t xml:space="preserve"> - </w:t>
      </w:r>
      <w:r w:rsidR="00272709" w:rsidRPr="00083F58">
        <w:rPr>
          <w:rFonts w:ascii="Calibri" w:hAnsi="Calibri" w:cs="Calibri"/>
          <w:sz w:val="22"/>
          <w:szCs w:val="22"/>
        </w:rPr>
        <w:t>upewnić się czy pozostawione stanowisko i urządzenia nie stworzą żadnych zagrożeń dla otoczenia,</w:t>
      </w:r>
    </w:p>
    <w:p w14:paraId="1B655641" w14:textId="77777777" w:rsidR="00272709" w:rsidRPr="00083F58" w:rsidRDefault="005C44FC" w:rsidP="00962300">
      <w:pPr>
        <w:tabs>
          <w:tab w:val="left" w:pos="567"/>
        </w:tabs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b/>
          <w:bCs/>
          <w:sz w:val="22"/>
          <w:szCs w:val="22"/>
        </w:rPr>
        <w:t xml:space="preserve"> - </w:t>
      </w:r>
      <w:r w:rsidR="00272709" w:rsidRPr="00083F58">
        <w:rPr>
          <w:rFonts w:ascii="Calibri" w:hAnsi="Calibri" w:cs="Calibri"/>
          <w:sz w:val="22"/>
          <w:szCs w:val="22"/>
        </w:rPr>
        <w:t>przekazać informacje o stanie zaawansowania wykonywanych prac swojemu bezpośredniemu przełożonemu.</w:t>
      </w:r>
    </w:p>
    <w:p w14:paraId="19AAAC3F" w14:textId="77777777" w:rsidR="00962300" w:rsidRPr="00083F58" w:rsidRDefault="00962300" w:rsidP="00962300">
      <w:pPr>
        <w:tabs>
          <w:tab w:val="left" w:pos="567"/>
        </w:tabs>
        <w:ind w:left="567" w:hanging="567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39E9BF1" w14:textId="77777777" w:rsidR="00272709" w:rsidRPr="00083F58" w:rsidRDefault="00D46806" w:rsidP="00D46806">
      <w:pPr>
        <w:numPr>
          <w:ilvl w:val="0"/>
          <w:numId w:val="1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83F58">
        <w:rPr>
          <w:rFonts w:ascii="Calibri" w:hAnsi="Calibri" w:cs="Calibri"/>
          <w:b/>
          <w:bCs/>
          <w:sz w:val="22"/>
          <w:szCs w:val="22"/>
        </w:rPr>
        <w:t>UWAGI DODATKOWE</w:t>
      </w:r>
    </w:p>
    <w:p w14:paraId="36D14917" w14:textId="77777777" w:rsidR="00272709" w:rsidRPr="00083F58" w:rsidRDefault="00272709" w:rsidP="00272709">
      <w:p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Mechanik powinien:</w:t>
      </w:r>
    </w:p>
    <w:p w14:paraId="15EDB759" w14:textId="77777777" w:rsidR="00272709" w:rsidRPr="00083F58" w:rsidRDefault="00272709" w:rsidP="00D46806">
      <w:pPr>
        <w:tabs>
          <w:tab w:val="left" w:pos="2460"/>
        </w:tabs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-</w:t>
      </w:r>
      <w:r w:rsidRPr="00083F58">
        <w:rPr>
          <w:rFonts w:ascii="Calibri" w:hAnsi="Calibri" w:cs="Calibri"/>
          <w:sz w:val="22"/>
          <w:szCs w:val="22"/>
        </w:rPr>
        <w:tab/>
        <w:t xml:space="preserve">dbać o higienę </w:t>
      </w:r>
      <w:r w:rsidR="00D46806" w:rsidRPr="00083F58">
        <w:rPr>
          <w:rFonts w:ascii="Calibri" w:hAnsi="Calibri" w:cs="Calibri"/>
          <w:sz w:val="22"/>
          <w:szCs w:val="22"/>
        </w:rPr>
        <w:t>osobistą i</w:t>
      </w:r>
      <w:r w:rsidRPr="00083F58">
        <w:rPr>
          <w:rFonts w:ascii="Calibri" w:hAnsi="Calibri" w:cs="Calibri"/>
          <w:sz w:val="22"/>
          <w:szCs w:val="22"/>
        </w:rPr>
        <w:t xml:space="preserve"> schludny wygląd,</w:t>
      </w:r>
    </w:p>
    <w:p w14:paraId="5B9F8974" w14:textId="77777777" w:rsidR="00272709" w:rsidRPr="00083F58" w:rsidRDefault="00272709" w:rsidP="00D46806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-</w:t>
      </w:r>
      <w:r w:rsidRPr="00083F58">
        <w:rPr>
          <w:rFonts w:ascii="Calibri" w:hAnsi="Calibri" w:cs="Calibri"/>
          <w:sz w:val="22"/>
          <w:szCs w:val="22"/>
        </w:rPr>
        <w:tab/>
        <w:t>dbać o powierzone stanowisko, narzędzia i wyposażenie,</w:t>
      </w:r>
    </w:p>
    <w:p w14:paraId="126902DB" w14:textId="77777777" w:rsidR="00272709" w:rsidRPr="00083F58" w:rsidRDefault="00272709" w:rsidP="00D46806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lastRenderedPageBreak/>
        <w:t>-</w:t>
      </w:r>
      <w:r w:rsidRPr="00083F58">
        <w:rPr>
          <w:rFonts w:ascii="Calibri" w:hAnsi="Calibri" w:cs="Calibri"/>
          <w:sz w:val="22"/>
          <w:szCs w:val="22"/>
        </w:rPr>
        <w:tab/>
        <w:t>mieć świadomość odpowiedzialności jaka na nim spoczywa. Od jakości wykonanej przez niego usługi niejednokrotnie zależy jakość pracy wykonywanej przez innych, a także niejednokrotnie zdrowie i życie ludzkie.</w:t>
      </w:r>
    </w:p>
    <w:p w14:paraId="619F4B9F" w14:textId="77777777" w:rsidR="00272709" w:rsidRPr="00083F58" w:rsidRDefault="00272709" w:rsidP="00D46806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>-</w:t>
      </w:r>
      <w:r w:rsidRPr="00083F58">
        <w:rPr>
          <w:rFonts w:ascii="Calibri" w:hAnsi="Calibri" w:cs="Calibri"/>
          <w:sz w:val="22"/>
          <w:szCs w:val="22"/>
        </w:rPr>
        <w:tab/>
      </w:r>
      <w:r w:rsidR="00D46806" w:rsidRPr="00083F58">
        <w:rPr>
          <w:rFonts w:ascii="Calibri" w:hAnsi="Calibri" w:cs="Calibri"/>
          <w:sz w:val="22"/>
          <w:szCs w:val="22"/>
        </w:rPr>
        <w:t>w razie</w:t>
      </w:r>
      <w:r w:rsidRPr="00083F58">
        <w:rPr>
          <w:rFonts w:ascii="Calibri" w:hAnsi="Calibri" w:cs="Calibri"/>
          <w:sz w:val="22"/>
          <w:szCs w:val="22"/>
        </w:rPr>
        <w:t xml:space="preserve"> wątpliwości co do prawidłowości swoich działań, czy też prawidłowości pracy któregokolwiek z urządzeń, czy narzędzi pracownik winien zwrócić się o dodatkowe wskazówki do bezpośredniego przełożonego, czy służb fachowych</w:t>
      </w:r>
    </w:p>
    <w:p w14:paraId="3724F837" w14:textId="77777777" w:rsidR="00272709" w:rsidRPr="00083F58" w:rsidRDefault="00272709" w:rsidP="00272709">
      <w:pPr>
        <w:jc w:val="both"/>
        <w:rPr>
          <w:rFonts w:ascii="Calibri" w:hAnsi="Calibri" w:cs="Calibri"/>
          <w:sz w:val="22"/>
          <w:szCs w:val="22"/>
        </w:rPr>
      </w:pPr>
      <w:r w:rsidRPr="00083F58">
        <w:rPr>
          <w:rFonts w:ascii="Calibri" w:hAnsi="Calibri" w:cs="Calibri"/>
          <w:sz w:val="22"/>
          <w:szCs w:val="22"/>
        </w:rPr>
        <w:t xml:space="preserve">Wszystkie okoliczności mogące zagrozić bezpieczeństwu obsługującego bądź osobom postronnym zobowiązują </w:t>
      </w:r>
      <w:r w:rsidR="00D46806" w:rsidRPr="00083F58">
        <w:rPr>
          <w:rFonts w:ascii="Calibri" w:hAnsi="Calibri" w:cs="Calibri"/>
          <w:sz w:val="22"/>
          <w:szCs w:val="22"/>
        </w:rPr>
        <w:t xml:space="preserve">pracownika do meldowania </w:t>
      </w:r>
      <w:r w:rsidRPr="00083F58">
        <w:rPr>
          <w:rFonts w:ascii="Calibri" w:hAnsi="Calibri" w:cs="Calibri"/>
          <w:sz w:val="22"/>
          <w:szCs w:val="22"/>
        </w:rPr>
        <w:t xml:space="preserve">o nich przełożonym. W przypadku znalezienia się w bezpośrednim niebezpieczeństwie na skutek nieprzestrzegania przez zakład zasad </w:t>
      </w:r>
      <w:r w:rsidR="00D46806" w:rsidRPr="00083F58">
        <w:rPr>
          <w:rFonts w:ascii="Calibri" w:hAnsi="Calibri" w:cs="Calibri"/>
          <w:sz w:val="22"/>
          <w:szCs w:val="22"/>
        </w:rPr>
        <w:t>bhp pracownik</w:t>
      </w:r>
      <w:r w:rsidRPr="00083F58">
        <w:rPr>
          <w:rFonts w:ascii="Calibri" w:hAnsi="Calibri" w:cs="Calibri"/>
          <w:sz w:val="22"/>
          <w:szCs w:val="22"/>
        </w:rPr>
        <w:t xml:space="preserve"> ma prawo powstrzymać się od wykonywania pracy (zachowuje on prawo do </w:t>
      </w:r>
      <w:r w:rsidR="00D46806" w:rsidRPr="00083F58">
        <w:rPr>
          <w:rFonts w:ascii="Calibri" w:hAnsi="Calibri" w:cs="Calibri"/>
          <w:sz w:val="22"/>
          <w:szCs w:val="22"/>
        </w:rPr>
        <w:t xml:space="preserve">wynagrodzenia, nie może jednak </w:t>
      </w:r>
      <w:r w:rsidRPr="00083F58">
        <w:rPr>
          <w:rFonts w:ascii="Calibri" w:hAnsi="Calibri" w:cs="Calibri"/>
          <w:sz w:val="22"/>
          <w:szCs w:val="22"/>
        </w:rPr>
        <w:t>odmówić podjęcia innej równorzędnej pracy, gdy niezwłoczne usunięcie zagrożeń przy poprzednio wykonywanej pracy nie jest możliwe).</w:t>
      </w:r>
    </w:p>
    <w:p w14:paraId="20532D93" w14:textId="77777777" w:rsidR="00962300" w:rsidRPr="00083F58" w:rsidRDefault="00962300" w:rsidP="00272709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10739" w:type="dxa"/>
        <w:tblLayout w:type="fixed"/>
        <w:tblLook w:val="04A0" w:firstRow="1" w:lastRow="0" w:firstColumn="1" w:lastColumn="0" w:noHBand="0" w:noVBand="1"/>
      </w:tblPr>
      <w:tblGrid>
        <w:gridCol w:w="6261"/>
        <w:gridCol w:w="1972"/>
        <w:gridCol w:w="1253"/>
        <w:gridCol w:w="1253"/>
      </w:tblGrid>
      <w:tr w:rsidR="00962300" w:rsidRPr="00083F58" w14:paraId="38435AF8" w14:textId="77777777" w:rsidTr="00962300">
        <w:trPr>
          <w:trHeight w:val="276"/>
        </w:trPr>
        <w:tc>
          <w:tcPr>
            <w:tcW w:w="6261" w:type="dxa"/>
            <w:hideMark/>
          </w:tcPr>
          <w:p w14:paraId="320820D8" w14:textId="77777777" w:rsidR="00962300" w:rsidRPr="00083F58" w:rsidRDefault="00962300">
            <w:pPr>
              <w:rPr>
                <w:rFonts w:ascii="Calibri" w:eastAsia="Calibri" w:hAnsi="Calibri" w:cs="Calibri"/>
              </w:rPr>
            </w:pPr>
            <w:r w:rsidRPr="00083F58">
              <w:rPr>
                <w:rFonts w:ascii="Calibri" w:eastAsia="Calibri" w:hAnsi="Calibri" w:cs="Calibri"/>
              </w:rPr>
              <w:t>OPRACOWAŁ</w:t>
            </w:r>
          </w:p>
        </w:tc>
        <w:tc>
          <w:tcPr>
            <w:tcW w:w="1972" w:type="dxa"/>
            <w:hideMark/>
          </w:tcPr>
          <w:p w14:paraId="7CE0BA09" w14:textId="77777777" w:rsidR="00962300" w:rsidRPr="00083F58" w:rsidRDefault="00962300">
            <w:pPr>
              <w:rPr>
                <w:rFonts w:ascii="Calibri" w:eastAsia="Calibri" w:hAnsi="Calibri" w:cs="Calibri"/>
              </w:rPr>
            </w:pPr>
            <w:r w:rsidRPr="00083F58">
              <w:rPr>
                <w:rFonts w:ascii="Calibri" w:eastAsia="Calibri" w:hAnsi="Calibri" w:cs="Calibri"/>
              </w:rPr>
              <w:t>ZATWIERDZIŁ</w:t>
            </w:r>
          </w:p>
        </w:tc>
        <w:tc>
          <w:tcPr>
            <w:tcW w:w="1253" w:type="dxa"/>
          </w:tcPr>
          <w:p w14:paraId="544DD49E" w14:textId="77777777" w:rsidR="00962300" w:rsidRPr="00083F58" w:rsidRDefault="0096230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53" w:type="dxa"/>
          </w:tcPr>
          <w:p w14:paraId="48E29A39" w14:textId="77777777" w:rsidR="00962300" w:rsidRPr="00083F58" w:rsidRDefault="0096230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62300" w:rsidRPr="00083F58" w14:paraId="75FE2FF6" w14:textId="77777777" w:rsidTr="00962300">
        <w:trPr>
          <w:trHeight w:val="276"/>
        </w:trPr>
        <w:tc>
          <w:tcPr>
            <w:tcW w:w="6261" w:type="dxa"/>
            <w:hideMark/>
          </w:tcPr>
          <w:p w14:paraId="0B05A2E8" w14:textId="77777777" w:rsidR="00962300" w:rsidRPr="00083F58" w:rsidRDefault="0096230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083F58">
              <w:rPr>
                <w:rFonts w:ascii="Calibri" w:eastAsia="Calibri" w:hAnsi="Calibri" w:cs="Calibri"/>
                <w:sz w:val="22"/>
                <w:szCs w:val="22"/>
              </w:rPr>
              <w:t>…………………………….</w:t>
            </w:r>
          </w:p>
        </w:tc>
        <w:tc>
          <w:tcPr>
            <w:tcW w:w="1972" w:type="dxa"/>
            <w:hideMark/>
          </w:tcPr>
          <w:p w14:paraId="72474458" w14:textId="77777777" w:rsidR="00962300" w:rsidRPr="00083F58" w:rsidRDefault="00962300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083F58">
              <w:rPr>
                <w:rFonts w:ascii="Calibri" w:eastAsia="Calibri" w:hAnsi="Calibri" w:cs="Calibri"/>
                <w:sz w:val="22"/>
                <w:szCs w:val="22"/>
              </w:rPr>
              <w:t>……………………</w:t>
            </w:r>
          </w:p>
        </w:tc>
        <w:tc>
          <w:tcPr>
            <w:tcW w:w="1253" w:type="dxa"/>
          </w:tcPr>
          <w:p w14:paraId="3315C84D" w14:textId="77777777" w:rsidR="00962300" w:rsidRPr="00083F58" w:rsidRDefault="0096230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53" w:type="dxa"/>
          </w:tcPr>
          <w:p w14:paraId="65B1EDD7" w14:textId="77777777" w:rsidR="00962300" w:rsidRPr="00083F58" w:rsidRDefault="0096230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3382EEEC" w14:textId="77777777" w:rsidR="00134D90" w:rsidRPr="00083F58" w:rsidRDefault="00134D90" w:rsidP="00272709">
      <w:pPr>
        <w:rPr>
          <w:rFonts w:ascii="Calibri" w:hAnsi="Calibri" w:cs="Calibri"/>
        </w:rPr>
      </w:pPr>
    </w:p>
    <w:sectPr w:rsidR="00134D90" w:rsidRPr="00083F58" w:rsidSect="00E31E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708" w:gutter="0"/>
      <w:pgBorders w:offsetFrom="page">
        <w:top w:val="thinThickThinMediumGap" w:sz="36" w:space="24" w:color="FFFF00"/>
        <w:left w:val="thinThickThinMediumGap" w:sz="36" w:space="24" w:color="FFFF00"/>
        <w:bottom w:val="thinThickThinMediumGap" w:sz="36" w:space="24" w:color="FFFF00"/>
        <w:right w:val="thinThickThinMediumGap" w:sz="36" w:space="24" w:color="FFFF00"/>
      </w:pgBorders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7E349" w14:textId="77777777" w:rsidR="0014352F" w:rsidRDefault="0014352F" w:rsidP="002B137B">
      <w:r>
        <w:separator/>
      </w:r>
    </w:p>
  </w:endnote>
  <w:endnote w:type="continuationSeparator" w:id="0">
    <w:p w14:paraId="17B788DA" w14:textId="77777777" w:rsidR="0014352F" w:rsidRDefault="0014352F" w:rsidP="002B1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E48B2" w14:textId="77777777" w:rsidR="002B137B" w:rsidRDefault="002B13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426AE" w14:textId="77777777" w:rsidR="002B137B" w:rsidRDefault="002B137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F699F" w14:textId="77777777" w:rsidR="002B137B" w:rsidRDefault="002B13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3A844" w14:textId="77777777" w:rsidR="0014352F" w:rsidRDefault="0014352F" w:rsidP="002B137B">
      <w:r>
        <w:separator/>
      </w:r>
    </w:p>
  </w:footnote>
  <w:footnote w:type="continuationSeparator" w:id="0">
    <w:p w14:paraId="05B1F719" w14:textId="77777777" w:rsidR="0014352F" w:rsidRDefault="0014352F" w:rsidP="002B13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4B30F" w14:textId="77777777" w:rsidR="002B137B" w:rsidRDefault="002B137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876F7" w14:textId="77777777" w:rsidR="002B137B" w:rsidRDefault="002B137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C5E63" w14:textId="77777777" w:rsidR="002B137B" w:rsidRDefault="002B137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25975"/>
    <w:multiLevelType w:val="hybridMultilevel"/>
    <w:tmpl w:val="BD12EF90"/>
    <w:lvl w:ilvl="0" w:tplc="61961360">
      <w:start w:val="1"/>
      <w:numFmt w:val="lowerLetter"/>
      <w:lvlText w:val="%1)"/>
      <w:lvlJc w:val="left"/>
      <w:pPr>
        <w:ind w:left="106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F505DE1"/>
    <w:multiLevelType w:val="hybridMultilevel"/>
    <w:tmpl w:val="222072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0C17"/>
    <w:multiLevelType w:val="hybridMultilevel"/>
    <w:tmpl w:val="CA024072"/>
    <w:lvl w:ilvl="0" w:tplc="AF4A3AF8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6DD4829"/>
    <w:multiLevelType w:val="hybridMultilevel"/>
    <w:tmpl w:val="8E2CB612"/>
    <w:lvl w:ilvl="0" w:tplc="734C8CB8">
      <w:start w:val="1"/>
      <w:numFmt w:val="lowerLetter"/>
      <w:lvlText w:val="%1)"/>
      <w:lvlJc w:val="left"/>
      <w:pPr>
        <w:ind w:left="106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BB5146F"/>
    <w:multiLevelType w:val="hybridMultilevel"/>
    <w:tmpl w:val="42228D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CF24E7"/>
    <w:multiLevelType w:val="hybridMultilevel"/>
    <w:tmpl w:val="38F8D762"/>
    <w:lvl w:ilvl="0" w:tplc="8A46340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DD34FE"/>
    <w:multiLevelType w:val="hybridMultilevel"/>
    <w:tmpl w:val="7F602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3D103D"/>
    <w:multiLevelType w:val="hybridMultilevel"/>
    <w:tmpl w:val="4BC086F6"/>
    <w:lvl w:ilvl="0" w:tplc="734C8CB8">
      <w:start w:val="1"/>
      <w:numFmt w:val="lowerLetter"/>
      <w:lvlText w:val="%1)"/>
      <w:lvlJc w:val="left"/>
      <w:pPr>
        <w:ind w:left="177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53B337D5"/>
    <w:multiLevelType w:val="hybridMultilevel"/>
    <w:tmpl w:val="2A52EBA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33813828">
    <w:abstractNumId w:val="5"/>
  </w:num>
  <w:num w:numId="2" w16cid:durableId="294146390">
    <w:abstractNumId w:val="6"/>
  </w:num>
  <w:num w:numId="3" w16cid:durableId="360858090">
    <w:abstractNumId w:val="1"/>
  </w:num>
  <w:num w:numId="4" w16cid:durableId="1983657949">
    <w:abstractNumId w:val="8"/>
  </w:num>
  <w:num w:numId="5" w16cid:durableId="1635402136">
    <w:abstractNumId w:val="3"/>
  </w:num>
  <w:num w:numId="6" w16cid:durableId="480850051">
    <w:abstractNumId w:val="7"/>
  </w:num>
  <w:num w:numId="7" w16cid:durableId="1541280700">
    <w:abstractNumId w:val="0"/>
  </w:num>
  <w:num w:numId="8" w16cid:durableId="1043483114">
    <w:abstractNumId w:val="2"/>
  </w:num>
  <w:num w:numId="9" w16cid:durableId="13563497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4444"/>
    <w:rsid w:val="00034444"/>
    <w:rsid w:val="00083F58"/>
    <w:rsid w:val="00134D90"/>
    <w:rsid w:val="0014352F"/>
    <w:rsid w:val="00272709"/>
    <w:rsid w:val="002B137B"/>
    <w:rsid w:val="00336360"/>
    <w:rsid w:val="003A0E6E"/>
    <w:rsid w:val="003A6BBE"/>
    <w:rsid w:val="004602E6"/>
    <w:rsid w:val="00460852"/>
    <w:rsid w:val="004C74B9"/>
    <w:rsid w:val="004D0232"/>
    <w:rsid w:val="00503A66"/>
    <w:rsid w:val="0052686C"/>
    <w:rsid w:val="005314C4"/>
    <w:rsid w:val="005839A0"/>
    <w:rsid w:val="005C44FC"/>
    <w:rsid w:val="00651F58"/>
    <w:rsid w:val="0074768D"/>
    <w:rsid w:val="007B6C73"/>
    <w:rsid w:val="007F5366"/>
    <w:rsid w:val="00872C7A"/>
    <w:rsid w:val="008E0FC8"/>
    <w:rsid w:val="008F391E"/>
    <w:rsid w:val="00905C3B"/>
    <w:rsid w:val="00962300"/>
    <w:rsid w:val="009C44B6"/>
    <w:rsid w:val="009F1F71"/>
    <w:rsid w:val="00A8578B"/>
    <w:rsid w:val="00B10DDB"/>
    <w:rsid w:val="00BD5FEE"/>
    <w:rsid w:val="00CC0AD4"/>
    <w:rsid w:val="00D266B9"/>
    <w:rsid w:val="00D45AEE"/>
    <w:rsid w:val="00D46806"/>
    <w:rsid w:val="00D75D8F"/>
    <w:rsid w:val="00E22A6F"/>
    <w:rsid w:val="00E31E92"/>
    <w:rsid w:val="00E8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F97D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83096"/>
    <w:pPr>
      <w:autoSpaceDE w:val="0"/>
      <w:autoSpaceDN w:val="0"/>
      <w:adjustRightInd w:val="0"/>
      <w:outlineLvl w:val="0"/>
    </w:pPr>
  </w:style>
  <w:style w:type="paragraph" w:styleId="Nagwek2">
    <w:name w:val="heading 2"/>
    <w:basedOn w:val="Normalny"/>
    <w:next w:val="Normalny"/>
    <w:qFormat/>
    <w:rsid w:val="00E83096"/>
    <w:pPr>
      <w:autoSpaceDE w:val="0"/>
      <w:autoSpaceDN w:val="0"/>
      <w:adjustRightInd w:val="0"/>
      <w:outlineLvl w:val="1"/>
    </w:p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styleId="Odwoaniedokomentarza">
    <w:name w:val="annotation reference"/>
    <w:uiPriority w:val="99"/>
    <w:semiHidden/>
    <w:unhideWhenUsed/>
    <w:rsid w:val="004608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085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085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085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6085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08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6085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B137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B137B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B137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B137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4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1748</Words>
  <Characters>10494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2026-09-25T10:10:00Z</dcterms:created>
  <dcterms:modified xsi:type="dcterms:W3CDTF">2026-09-25T10:10:00Z</dcterms:modified>
</cp:coreProperties>
</file>