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5BD6" w14:textId="77777777" w:rsidR="00860AA3" w:rsidRPr="001D4659" w:rsidRDefault="00860AA3" w:rsidP="00F7180E">
      <w:pPr>
        <w:pStyle w:val="NormalnyWeb"/>
        <w:spacing w:before="0" w:beforeAutospacing="0" w:after="0" w:afterAutospacing="0"/>
        <w:ind w:right="-648"/>
        <w:jc w:val="center"/>
        <w:rPr>
          <w:rFonts w:ascii="Calibri" w:hAnsi="Calibri" w:cs="Calibri"/>
          <w:sz w:val="40"/>
          <w:szCs w:val="40"/>
        </w:rPr>
      </w:pPr>
      <w:r w:rsidRPr="001D4659">
        <w:rPr>
          <w:rFonts w:ascii="Calibri" w:hAnsi="Calibri" w:cs="Calibri"/>
          <w:b/>
          <w:bCs/>
          <w:sz w:val="40"/>
          <w:szCs w:val="40"/>
        </w:rPr>
        <w:t>INSTRUKCJA BHP</w:t>
      </w:r>
    </w:p>
    <w:p w14:paraId="48FF00A6" w14:textId="77777777" w:rsidR="00860AA3" w:rsidRPr="001D4659" w:rsidRDefault="00860AA3" w:rsidP="00F7180E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sz w:val="40"/>
          <w:szCs w:val="40"/>
        </w:rPr>
      </w:pPr>
      <w:r w:rsidRPr="001D4659">
        <w:rPr>
          <w:rFonts w:ascii="Calibri" w:hAnsi="Calibri" w:cs="Calibri"/>
          <w:b/>
          <w:bCs/>
          <w:sz w:val="40"/>
          <w:szCs w:val="40"/>
        </w:rPr>
        <w:t>NA STANOWISKU MAGAZYNIERA</w:t>
      </w:r>
    </w:p>
    <w:p w14:paraId="79C8CD52" w14:textId="77777777" w:rsidR="00866881" w:rsidRPr="001D4659" w:rsidRDefault="00866881" w:rsidP="00B729BD">
      <w:pPr>
        <w:pStyle w:val="NormalnyWeb"/>
        <w:spacing w:before="0" w:beforeAutospacing="0" w:after="0" w:afterAutospacing="0"/>
        <w:rPr>
          <w:rFonts w:ascii="Calibri" w:hAnsi="Calibri" w:cs="Calibri"/>
          <w:b/>
          <w:bCs/>
          <w:sz w:val="28"/>
          <w:szCs w:val="28"/>
        </w:rPr>
      </w:pPr>
    </w:p>
    <w:p w14:paraId="2779CE02" w14:textId="77777777" w:rsidR="00860AA3" w:rsidRPr="001D4659" w:rsidRDefault="00860AA3" w:rsidP="00860AA3">
      <w:pPr>
        <w:pStyle w:val="NormalnyWeb"/>
        <w:spacing w:before="0" w:beforeAutospacing="0" w:after="0" w:afterAutospacing="0"/>
        <w:jc w:val="center"/>
        <w:rPr>
          <w:rFonts w:ascii="Calibri" w:hAnsi="Calibri" w:cs="Calibri"/>
        </w:rPr>
      </w:pPr>
      <w:r w:rsidRPr="001D4659">
        <w:rPr>
          <w:rFonts w:ascii="Calibri" w:hAnsi="Calibri" w:cs="Calibri"/>
          <w:b/>
          <w:bCs/>
          <w:sz w:val="28"/>
          <w:szCs w:val="28"/>
        </w:rPr>
        <w:t> </w:t>
      </w:r>
    </w:p>
    <w:p w14:paraId="06E0E917" w14:textId="77777777" w:rsidR="00866881" w:rsidRPr="001D4659" w:rsidRDefault="00866881" w:rsidP="00866881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1D4659">
        <w:rPr>
          <w:rFonts w:ascii="Calibri" w:hAnsi="Calibri" w:cs="Calibri"/>
          <w:b/>
          <w:bCs/>
        </w:rPr>
        <w:t>UWAGI OGÓLNE</w:t>
      </w:r>
    </w:p>
    <w:p w14:paraId="7D5AB9F8" w14:textId="77777777" w:rsidR="00265F86" w:rsidRPr="001D4659" w:rsidRDefault="00860AA3" w:rsidP="00860AA3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1D4659">
        <w:rPr>
          <w:rFonts w:ascii="Calibri" w:hAnsi="Calibri" w:cs="Calibri"/>
          <w:b/>
          <w:bCs/>
        </w:rPr>
        <w:t>Na stanowisku magazyniera mogą być zatrudnieni pracownicy, którzy posiadają:</w:t>
      </w:r>
    </w:p>
    <w:p w14:paraId="1C9D5C27" w14:textId="77777777" w:rsidR="00860AA3" w:rsidRPr="001D4659" w:rsidRDefault="00860AA3" w:rsidP="00860AA3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Ukończone 18 lat.</w:t>
      </w:r>
    </w:p>
    <w:p w14:paraId="5BE4FDC9" w14:textId="77777777" w:rsidR="00860AA3" w:rsidRPr="001D4659" w:rsidRDefault="00860AA3" w:rsidP="00860AA3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Dobry stan zdrowia, potwierdzony zaświadczeniem lekarskim. </w:t>
      </w:r>
    </w:p>
    <w:p w14:paraId="7AE8FC01" w14:textId="77777777" w:rsidR="00860AA3" w:rsidRPr="001D4659" w:rsidRDefault="00860AA3" w:rsidP="00860AA3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Odpowiednie przygotowanie zawodowe.</w:t>
      </w:r>
    </w:p>
    <w:p w14:paraId="5718B975" w14:textId="77777777" w:rsidR="002E5C54" w:rsidRPr="001D4659" w:rsidRDefault="00265F86" w:rsidP="00265F86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Ukończone </w:t>
      </w:r>
      <w:r w:rsidR="002E5C54" w:rsidRPr="001D4659">
        <w:rPr>
          <w:rFonts w:ascii="Calibri" w:hAnsi="Calibri" w:cs="Calibri"/>
        </w:rPr>
        <w:t>szkolenie bhp i instruktaż stanowiskowy,</w:t>
      </w:r>
      <w:r w:rsidRPr="001D4659">
        <w:rPr>
          <w:rFonts w:ascii="Calibri" w:hAnsi="Calibri" w:cs="Calibri"/>
        </w:rPr>
        <w:t xml:space="preserve"> </w:t>
      </w:r>
      <w:r w:rsidR="002E5C54" w:rsidRPr="001D4659">
        <w:rPr>
          <w:rFonts w:ascii="Calibri" w:hAnsi="Calibri" w:cs="Calibri"/>
        </w:rPr>
        <w:t xml:space="preserve">w szczególności </w:t>
      </w:r>
      <w:r w:rsidRPr="001D4659">
        <w:rPr>
          <w:rFonts w:ascii="Calibri" w:hAnsi="Calibri" w:cs="Calibri"/>
        </w:rPr>
        <w:t xml:space="preserve">w zakresie </w:t>
      </w:r>
      <w:r w:rsidR="002E5C54" w:rsidRPr="001D4659">
        <w:rPr>
          <w:rFonts w:ascii="Calibri" w:hAnsi="Calibri" w:cs="Calibri"/>
        </w:rPr>
        <w:t>prawidłowych</w:t>
      </w:r>
      <w:r w:rsidRPr="001D4659">
        <w:rPr>
          <w:rFonts w:ascii="Calibri" w:hAnsi="Calibri" w:cs="Calibri"/>
        </w:rPr>
        <w:t xml:space="preserve"> </w:t>
      </w:r>
      <w:r w:rsidR="002E5C54" w:rsidRPr="001D4659">
        <w:rPr>
          <w:rFonts w:ascii="Calibri" w:hAnsi="Calibri" w:cs="Calibri"/>
        </w:rPr>
        <w:t>sposobów wykonywania ręcznych prac</w:t>
      </w:r>
      <w:r w:rsidRPr="001D4659">
        <w:rPr>
          <w:rFonts w:ascii="Calibri" w:hAnsi="Calibri" w:cs="Calibri"/>
        </w:rPr>
        <w:t xml:space="preserve"> </w:t>
      </w:r>
      <w:r w:rsidR="002E5C54" w:rsidRPr="001D4659">
        <w:rPr>
          <w:rFonts w:ascii="Calibri" w:hAnsi="Calibri" w:cs="Calibri"/>
        </w:rPr>
        <w:t xml:space="preserve">transportowych oraz zasad </w:t>
      </w:r>
      <w:r w:rsidR="000153EC" w:rsidRPr="001D4659">
        <w:rPr>
          <w:rFonts w:ascii="Calibri" w:hAnsi="Calibri" w:cs="Calibri"/>
        </w:rPr>
        <w:t>magazynowania</w:t>
      </w:r>
      <w:r w:rsidR="00B24647" w:rsidRPr="001D4659">
        <w:rPr>
          <w:rFonts w:ascii="Calibri" w:hAnsi="Calibri" w:cs="Calibri"/>
        </w:rPr>
        <w:t>.</w:t>
      </w:r>
    </w:p>
    <w:p w14:paraId="6A8FAA86" w14:textId="77777777" w:rsidR="002E5C54" w:rsidRPr="001D4659" w:rsidRDefault="000153EC" w:rsidP="00446AA8">
      <w:pPr>
        <w:pStyle w:val="NormalnyWeb"/>
        <w:numPr>
          <w:ilvl w:val="0"/>
          <w:numId w:val="2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O</w:t>
      </w:r>
      <w:r w:rsidR="002E5C54" w:rsidRPr="001D4659">
        <w:rPr>
          <w:rFonts w:ascii="Calibri" w:hAnsi="Calibri" w:cs="Calibri"/>
        </w:rPr>
        <w:t>dzież</w:t>
      </w:r>
      <w:r w:rsidRPr="001D4659">
        <w:rPr>
          <w:rFonts w:ascii="Calibri" w:hAnsi="Calibri" w:cs="Calibri"/>
        </w:rPr>
        <w:t xml:space="preserve"> </w:t>
      </w:r>
      <w:r w:rsidR="00753085" w:rsidRPr="001D4659">
        <w:rPr>
          <w:rFonts w:ascii="Calibri" w:hAnsi="Calibri" w:cs="Calibri"/>
        </w:rPr>
        <w:t xml:space="preserve">ochronną (uniform, obuwie, </w:t>
      </w:r>
      <w:r w:rsidR="002E5C54" w:rsidRPr="001D4659">
        <w:rPr>
          <w:rFonts w:ascii="Calibri" w:hAnsi="Calibri" w:cs="Calibri"/>
        </w:rPr>
        <w:t>rękawice, okulary</w:t>
      </w:r>
      <w:r w:rsidR="003E6461" w:rsidRPr="001D4659">
        <w:rPr>
          <w:rFonts w:ascii="Calibri" w:hAnsi="Calibri" w:cs="Calibri"/>
        </w:rPr>
        <w:t>, kask, kamizelka odblaskowa</w:t>
      </w:r>
      <w:r w:rsidR="00753085" w:rsidRPr="001D4659">
        <w:rPr>
          <w:rFonts w:ascii="Calibri" w:hAnsi="Calibri" w:cs="Calibri"/>
        </w:rPr>
        <w:t>)</w:t>
      </w:r>
      <w:r w:rsidR="002E5C54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zgodnie z obowiązującymi wymaganiami.</w:t>
      </w:r>
    </w:p>
    <w:p w14:paraId="248DBB89" w14:textId="77777777" w:rsidR="00B729BD" w:rsidRPr="001D4659" w:rsidRDefault="00B729BD" w:rsidP="00860AA3">
      <w:pPr>
        <w:pStyle w:val="NormalnyWeb"/>
        <w:spacing w:before="0" w:beforeAutospacing="0" w:after="0" w:afterAutospacing="0"/>
        <w:ind w:right="-290"/>
        <w:jc w:val="both"/>
        <w:rPr>
          <w:rFonts w:ascii="Calibri" w:hAnsi="Calibri" w:cs="Calibri"/>
          <w:b/>
        </w:rPr>
      </w:pPr>
    </w:p>
    <w:p w14:paraId="6C603CFA" w14:textId="77777777" w:rsidR="00FA04AE" w:rsidRPr="001D4659" w:rsidRDefault="00866881" w:rsidP="001808CA">
      <w:pPr>
        <w:pStyle w:val="NormalnyWeb"/>
        <w:numPr>
          <w:ilvl w:val="0"/>
          <w:numId w:val="1"/>
        </w:numPr>
        <w:spacing w:before="0" w:beforeAutospacing="0" w:after="0" w:afterAutospacing="0"/>
        <w:ind w:right="-29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t>CZYNNOŚCI PRZED PRZYSTĄPIENIEM DO PRACY</w:t>
      </w:r>
    </w:p>
    <w:p w14:paraId="4310243A" w14:textId="77777777" w:rsidR="00936F32" w:rsidRPr="001D4659" w:rsidRDefault="00936F32" w:rsidP="00B24647">
      <w:pPr>
        <w:pStyle w:val="NormalnyWeb"/>
        <w:numPr>
          <w:ilvl w:val="0"/>
          <w:numId w:val="3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Sprawdzić stan techniczny </w:t>
      </w:r>
      <w:r w:rsidR="005179CC" w:rsidRPr="001D4659">
        <w:rPr>
          <w:rFonts w:ascii="Calibri" w:hAnsi="Calibri" w:cs="Calibri"/>
        </w:rPr>
        <w:t xml:space="preserve">wykorzystywanych na stanowisku </w:t>
      </w:r>
      <w:r w:rsidR="00983C0F" w:rsidRPr="001D4659">
        <w:rPr>
          <w:rFonts w:ascii="Calibri" w:hAnsi="Calibri" w:cs="Calibri"/>
        </w:rPr>
        <w:t xml:space="preserve">pojazdów i </w:t>
      </w:r>
      <w:r w:rsidRPr="001D4659">
        <w:rPr>
          <w:rFonts w:ascii="Calibri" w:hAnsi="Calibri" w:cs="Calibri"/>
        </w:rPr>
        <w:t xml:space="preserve">urządzeń </w:t>
      </w:r>
    </w:p>
    <w:p w14:paraId="5D4AA401" w14:textId="77777777" w:rsidR="00C76EDF" w:rsidRPr="001D4659" w:rsidRDefault="00C76EDF" w:rsidP="00C76EDF">
      <w:pPr>
        <w:pStyle w:val="NormalnyWeb"/>
        <w:spacing w:before="0" w:beforeAutospacing="0" w:after="0" w:afterAutospacing="0"/>
        <w:ind w:left="720"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(Przed każdą zmianą należy wykonać przegląd wózka widłowego zgodnie z „ Książką obsługi i eksploatacji wózków widłowych” i każda zauważoną usterkę techniczną należy zgłosić swojemu przełożonemu).</w:t>
      </w:r>
    </w:p>
    <w:p w14:paraId="13829986" w14:textId="77777777" w:rsidR="00FA04AE" w:rsidRPr="001D4659" w:rsidRDefault="00FA04AE" w:rsidP="00B24647">
      <w:pPr>
        <w:pStyle w:val="NormalnyWeb"/>
        <w:numPr>
          <w:ilvl w:val="0"/>
          <w:numId w:val="3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Dokładnie zapoznać się z instrukcjami obsługi maszyn, urządzań oraz instrukcja ppoż.</w:t>
      </w:r>
    </w:p>
    <w:p w14:paraId="14487762" w14:textId="77777777" w:rsidR="00860AA3" w:rsidRPr="001D4659" w:rsidRDefault="005179CC" w:rsidP="00936F32">
      <w:pPr>
        <w:pStyle w:val="NormalnyWeb"/>
        <w:numPr>
          <w:ilvl w:val="0"/>
          <w:numId w:val="3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Sprawdzić stan powierzchni, po</w:t>
      </w:r>
      <w:r w:rsidR="00936F32" w:rsidRPr="001D4659">
        <w:rPr>
          <w:rFonts w:ascii="Calibri" w:hAnsi="Calibri" w:cs="Calibri"/>
        </w:rPr>
        <w:t xml:space="preserve"> której będzie odbywał się transport</w:t>
      </w:r>
      <w:r w:rsidR="00B24647" w:rsidRPr="001D4659">
        <w:rPr>
          <w:rFonts w:ascii="Calibri" w:hAnsi="Calibri" w:cs="Calibri"/>
        </w:rPr>
        <w:t xml:space="preserve"> </w:t>
      </w:r>
      <w:r w:rsidR="00936F32" w:rsidRPr="001D4659">
        <w:rPr>
          <w:rFonts w:ascii="Calibri" w:hAnsi="Calibri" w:cs="Calibri"/>
        </w:rPr>
        <w:t>m</w:t>
      </w:r>
      <w:r w:rsidRPr="001D4659">
        <w:rPr>
          <w:rFonts w:ascii="Calibri" w:hAnsi="Calibri" w:cs="Calibri"/>
        </w:rPr>
        <w:t>ateriałów (uszkodzenia, plamy cieczy)</w:t>
      </w:r>
    </w:p>
    <w:p w14:paraId="3B18ABF1" w14:textId="77777777" w:rsidR="005179CC" w:rsidRPr="001D4659" w:rsidRDefault="005179CC" w:rsidP="005179CC">
      <w:pPr>
        <w:pStyle w:val="NormalnyWeb"/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</w:p>
    <w:p w14:paraId="3C88FF03" w14:textId="77777777" w:rsidR="00FE3D4B" w:rsidRPr="001D4659" w:rsidRDefault="00FE3D4B" w:rsidP="00FE3D4B">
      <w:pPr>
        <w:pStyle w:val="NormalnyWeb"/>
        <w:numPr>
          <w:ilvl w:val="0"/>
          <w:numId w:val="1"/>
        </w:numPr>
        <w:spacing w:before="0" w:beforeAutospacing="0" w:after="0" w:afterAutospacing="0"/>
        <w:ind w:right="-29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t>CZYNNOŚCI PODCZAS PRACY</w:t>
      </w:r>
    </w:p>
    <w:p w14:paraId="6EABF459" w14:textId="77777777" w:rsidR="00FE3D4B" w:rsidRPr="001D4659" w:rsidRDefault="00FE3D4B" w:rsidP="00FE3D4B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Rampy oraz drzwi magazynu </w:t>
      </w:r>
      <w:r w:rsidR="008F2D84" w:rsidRPr="001D4659">
        <w:rPr>
          <w:rFonts w:ascii="Calibri" w:hAnsi="Calibri" w:cs="Calibri"/>
        </w:rPr>
        <w:t>oraz pomieszczeń wewnątrz</w:t>
      </w:r>
      <w:r w:rsidRPr="001D4659">
        <w:rPr>
          <w:rFonts w:ascii="Calibri" w:hAnsi="Calibri" w:cs="Calibri"/>
        </w:rPr>
        <w:t xml:space="preserve"> </w:t>
      </w:r>
      <w:r w:rsidR="008F2D84" w:rsidRPr="001D4659">
        <w:rPr>
          <w:rFonts w:ascii="Calibri" w:hAnsi="Calibri" w:cs="Calibri"/>
        </w:rPr>
        <w:t xml:space="preserve">magazynu </w:t>
      </w:r>
      <w:r w:rsidR="00B729BD" w:rsidRPr="001D4659">
        <w:rPr>
          <w:rFonts w:ascii="Calibri" w:hAnsi="Calibri" w:cs="Calibri"/>
        </w:rPr>
        <w:t xml:space="preserve">należy </w:t>
      </w:r>
      <w:r w:rsidR="008F2D84" w:rsidRPr="001D4659">
        <w:rPr>
          <w:rFonts w:ascii="Calibri" w:hAnsi="Calibri" w:cs="Calibri"/>
        </w:rPr>
        <w:t>zamyka</w:t>
      </w:r>
      <w:r w:rsidR="00B729BD" w:rsidRPr="001D4659">
        <w:rPr>
          <w:rFonts w:ascii="Calibri" w:hAnsi="Calibri" w:cs="Calibri"/>
        </w:rPr>
        <w:t>ć</w:t>
      </w:r>
      <w:r w:rsidR="008F2D84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po każdym załadunku i rozładunku.</w:t>
      </w:r>
    </w:p>
    <w:p w14:paraId="55C9E780" w14:textId="77777777" w:rsidR="008F2D84" w:rsidRPr="001D4659" w:rsidRDefault="008F2D84" w:rsidP="00B96234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Załadunek i </w:t>
      </w:r>
      <w:r w:rsidR="00B96234" w:rsidRPr="001D4659">
        <w:rPr>
          <w:rFonts w:ascii="Calibri" w:hAnsi="Calibri" w:cs="Calibri"/>
        </w:rPr>
        <w:t xml:space="preserve">wyładunek materiałów przeprowadzać </w:t>
      </w:r>
      <w:r w:rsidRPr="001D4659">
        <w:rPr>
          <w:rFonts w:ascii="Calibri" w:hAnsi="Calibri" w:cs="Calibri"/>
        </w:rPr>
        <w:t>w sposób ostrożny, tak aby nie</w:t>
      </w:r>
      <w:r w:rsidR="00B96234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uszkodzić opakowań.</w:t>
      </w:r>
    </w:p>
    <w:p w14:paraId="3DC30C5E" w14:textId="77777777" w:rsidR="008F2D84" w:rsidRPr="001D4659" w:rsidRDefault="008F2D84" w:rsidP="008F2D84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Podczas wykonywania ręcznych prac</w:t>
      </w:r>
      <w:r w:rsidR="00B96234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transportowych należy zachowywać prawidłową</w:t>
      </w:r>
      <w:r w:rsidR="00B96234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pozycję ciała i przestrzegać dopuszczalnej masy</w:t>
      </w:r>
      <w:r w:rsidR="00B96234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przenoszonych przedmiotów.</w:t>
      </w:r>
    </w:p>
    <w:p w14:paraId="7EBE3714" w14:textId="77777777" w:rsidR="008F2D84" w:rsidRPr="001D4659" w:rsidRDefault="008F2D84" w:rsidP="00B729BD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Sposób rozmieszczenia ładunku powinien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zapewnić jego stabilność podczas transportu,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w szczególności przed upadkiem,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przemieszczeniem i zsuwaniem się ze środka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transportu.</w:t>
      </w:r>
    </w:p>
    <w:p w14:paraId="6253FEAA" w14:textId="77777777" w:rsidR="00B729BD" w:rsidRPr="001D4659" w:rsidRDefault="008F2D84" w:rsidP="00772151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Na bieżąco pozbywać się niepotrzebnych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opakowań kartonowych</w:t>
      </w:r>
      <w:r w:rsidR="00B729BD" w:rsidRPr="001D4659">
        <w:rPr>
          <w:rFonts w:ascii="Calibri" w:hAnsi="Calibri" w:cs="Calibri"/>
        </w:rPr>
        <w:t>, foli, uszkodzonych palet</w:t>
      </w:r>
      <w:r w:rsidR="00260EBF" w:rsidRPr="001D4659">
        <w:rPr>
          <w:rFonts w:ascii="Calibri" w:hAnsi="Calibri" w:cs="Calibri"/>
        </w:rPr>
        <w:t xml:space="preserve"> oraz bind.</w:t>
      </w:r>
    </w:p>
    <w:p w14:paraId="4B5D9819" w14:textId="77777777" w:rsidR="00260EBF" w:rsidRPr="001D4659" w:rsidRDefault="00260EBF" w:rsidP="00772151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Utrzymywać posadzkę w czystości i suchą.</w:t>
      </w:r>
    </w:p>
    <w:p w14:paraId="60A0D6D7" w14:textId="77777777" w:rsidR="00B729BD" w:rsidRPr="001D4659" w:rsidRDefault="008F2D84" w:rsidP="00772151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Prowadzić na bieżąco rejestr stanów</w:t>
      </w:r>
      <w:r w:rsidR="00B729BD" w:rsidRPr="001D4659">
        <w:rPr>
          <w:rFonts w:ascii="Calibri" w:hAnsi="Calibri" w:cs="Calibri"/>
        </w:rPr>
        <w:t xml:space="preserve"> m</w:t>
      </w:r>
      <w:r w:rsidRPr="001D4659">
        <w:rPr>
          <w:rFonts w:ascii="Calibri" w:hAnsi="Calibri" w:cs="Calibri"/>
        </w:rPr>
        <w:t>agaz</w:t>
      </w:r>
      <w:r w:rsidR="00B729BD" w:rsidRPr="001D4659">
        <w:rPr>
          <w:rFonts w:ascii="Calibri" w:hAnsi="Calibri" w:cs="Calibri"/>
        </w:rPr>
        <w:t>ynowych.</w:t>
      </w:r>
    </w:p>
    <w:p w14:paraId="155ED531" w14:textId="77777777" w:rsidR="001808CA" w:rsidRPr="001D4659" w:rsidRDefault="001808CA" w:rsidP="00772151">
      <w:pPr>
        <w:pStyle w:val="NormalnyWeb"/>
        <w:numPr>
          <w:ilvl w:val="0"/>
          <w:numId w:val="4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Dbałość o powierzony sprzęt i mienie</w:t>
      </w:r>
      <w:r w:rsidR="00DC7364" w:rsidRPr="001D4659">
        <w:rPr>
          <w:rFonts w:ascii="Calibri" w:hAnsi="Calibri" w:cs="Calibri"/>
        </w:rPr>
        <w:t>.</w:t>
      </w:r>
    </w:p>
    <w:p w14:paraId="72257F88" w14:textId="77777777" w:rsidR="00B729BD" w:rsidRPr="001D4659" w:rsidRDefault="00B729BD" w:rsidP="00B729BD">
      <w:pPr>
        <w:pStyle w:val="NormalnyWeb"/>
        <w:spacing w:before="0" w:beforeAutospacing="0" w:after="0" w:afterAutospacing="0"/>
        <w:ind w:left="720" w:right="-290"/>
        <w:jc w:val="both"/>
        <w:rPr>
          <w:rFonts w:ascii="Calibri" w:hAnsi="Calibri" w:cs="Calibri"/>
        </w:rPr>
      </w:pPr>
    </w:p>
    <w:p w14:paraId="239A703B" w14:textId="77777777" w:rsidR="00B729BD" w:rsidRPr="001D4659" w:rsidRDefault="00B729BD" w:rsidP="00B729BD">
      <w:pPr>
        <w:pStyle w:val="NormalnyWeb"/>
        <w:numPr>
          <w:ilvl w:val="0"/>
          <w:numId w:val="1"/>
        </w:numPr>
        <w:spacing w:before="0" w:beforeAutospacing="0" w:after="0" w:afterAutospacing="0"/>
        <w:ind w:right="-29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t>CZYNNOŚCI ZABRONIONE</w:t>
      </w:r>
    </w:p>
    <w:p w14:paraId="76D04998" w14:textId="77777777" w:rsidR="000853FE" w:rsidRPr="001D4659" w:rsidRDefault="000853FE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Obsługa urządzeń bez wymaganych uprawnień.</w:t>
      </w:r>
    </w:p>
    <w:p w14:paraId="2FA434F8" w14:textId="77777777" w:rsidR="000853FE" w:rsidRPr="001D4659" w:rsidRDefault="000853FE" w:rsidP="000853FE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Przekracza</w:t>
      </w:r>
      <w:r w:rsidR="00DC7364" w:rsidRPr="001D4659">
        <w:rPr>
          <w:rFonts w:ascii="Calibri" w:hAnsi="Calibri" w:cs="Calibri"/>
        </w:rPr>
        <w:t>nie</w:t>
      </w:r>
      <w:r w:rsidRPr="001D4659">
        <w:rPr>
          <w:rFonts w:ascii="Calibri" w:hAnsi="Calibri" w:cs="Calibri"/>
        </w:rPr>
        <w:t xml:space="preserve"> dopuszczalnej nośności lub udźwigu danego środka transportowego</w:t>
      </w:r>
    </w:p>
    <w:p w14:paraId="4990E589" w14:textId="77777777" w:rsidR="000853FE" w:rsidRPr="001D4659" w:rsidRDefault="000853FE" w:rsidP="000853FE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Używanie otwartego ognia, grzejników oraz palenie tytoniu i spożywanie posiłków w pomieszczeniach magazynowych.</w:t>
      </w:r>
    </w:p>
    <w:p w14:paraId="56C291A2" w14:textId="77777777" w:rsidR="000853FE" w:rsidRPr="001D4659" w:rsidRDefault="000853FE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Samowolne naprawianie urządzeń elektrycznych, kontaktów, wyłączników</w:t>
      </w:r>
      <w:r w:rsidR="00DC7364" w:rsidRPr="001D4659">
        <w:rPr>
          <w:rFonts w:ascii="Calibri" w:hAnsi="Calibri" w:cs="Calibri"/>
        </w:rPr>
        <w:t>.</w:t>
      </w:r>
    </w:p>
    <w:p w14:paraId="0159DE07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lastRenderedPageBreak/>
        <w:t>Wykonywanie czynności magazynowych</w:t>
      </w:r>
      <w:r w:rsidR="00B729BD" w:rsidRPr="001D4659">
        <w:rPr>
          <w:rFonts w:ascii="Calibri" w:hAnsi="Calibri" w:cs="Calibri"/>
        </w:rPr>
        <w:t xml:space="preserve"> przy pomocy niesprawny urządzeń i środków transportu</w:t>
      </w:r>
      <w:r w:rsidR="00C51844" w:rsidRPr="001D4659">
        <w:rPr>
          <w:rFonts w:ascii="Calibri" w:hAnsi="Calibri" w:cs="Calibri"/>
        </w:rPr>
        <w:t>.</w:t>
      </w:r>
    </w:p>
    <w:p w14:paraId="6FA774C7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Wykonywanie czynności bez wymaganych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środków ochrony indywidualnej.</w:t>
      </w:r>
    </w:p>
    <w:p w14:paraId="0637E604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Przechowywanie </w:t>
      </w:r>
      <w:r w:rsidR="00B729BD" w:rsidRPr="001D4659">
        <w:rPr>
          <w:rFonts w:ascii="Calibri" w:hAnsi="Calibri" w:cs="Calibri"/>
        </w:rPr>
        <w:t xml:space="preserve">towarów i ładunków </w:t>
      </w:r>
      <w:r w:rsidRPr="001D4659">
        <w:rPr>
          <w:rFonts w:ascii="Calibri" w:hAnsi="Calibri" w:cs="Calibri"/>
        </w:rPr>
        <w:t>w otwartych pojemnikach</w:t>
      </w:r>
      <w:r w:rsidR="00C51844" w:rsidRPr="001D4659">
        <w:rPr>
          <w:rFonts w:ascii="Calibri" w:hAnsi="Calibri" w:cs="Calibri"/>
        </w:rPr>
        <w:t>, kartonach</w:t>
      </w:r>
      <w:r w:rsidRPr="001D4659">
        <w:rPr>
          <w:rFonts w:ascii="Calibri" w:hAnsi="Calibri" w:cs="Calibri"/>
        </w:rPr>
        <w:t xml:space="preserve"> czy uszkodzonych</w:t>
      </w:r>
      <w:r w:rsidR="00B729BD" w:rsidRPr="001D4659">
        <w:rPr>
          <w:rFonts w:ascii="Calibri" w:hAnsi="Calibri" w:cs="Calibri"/>
        </w:rPr>
        <w:t xml:space="preserve"> opakowaniach.</w:t>
      </w:r>
    </w:p>
    <w:p w14:paraId="297FDFE0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Gromadz</w:t>
      </w:r>
      <w:r w:rsidR="000853FE" w:rsidRPr="001D4659">
        <w:rPr>
          <w:rFonts w:ascii="Calibri" w:hAnsi="Calibri" w:cs="Calibri"/>
        </w:rPr>
        <w:t xml:space="preserve">enie na przejściach, </w:t>
      </w:r>
      <w:r w:rsidRPr="001D4659">
        <w:rPr>
          <w:rFonts w:ascii="Calibri" w:hAnsi="Calibri" w:cs="Calibri"/>
        </w:rPr>
        <w:t>drogach</w:t>
      </w:r>
      <w:r w:rsidR="00B729BD" w:rsidRPr="001D4659">
        <w:rPr>
          <w:rFonts w:ascii="Calibri" w:hAnsi="Calibri" w:cs="Calibri"/>
        </w:rPr>
        <w:t xml:space="preserve"> </w:t>
      </w:r>
      <w:r w:rsidR="000853FE" w:rsidRPr="001D4659">
        <w:rPr>
          <w:rFonts w:ascii="Calibri" w:hAnsi="Calibri" w:cs="Calibri"/>
        </w:rPr>
        <w:t xml:space="preserve">ewakuacyjnych i </w:t>
      </w:r>
      <w:r w:rsidRPr="001D4659">
        <w:rPr>
          <w:rFonts w:ascii="Calibri" w:hAnsi="Calibri" w:cs="Calibri"/>
        </w:rPr>
        <w:t>komunikacyjnych zbędnych przedmiotów,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opakowań itp.</w:t>
      </w:r>
    </w:p>
    <w:p w14:paraId="29BC6599" w14:textId="77777777" w:rsidR="0031289D" w:rsidRPr="001D4659" w:rsidRDefault="0031289D" w:rsidP="0031289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Praca w pobliżu operującego wózka w odległości mniejszej niż 5 m.</w:t>
      </w:r>
    </w:p>
    <w:p w14:paraId="3B927486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Przeciążanie regałów ponad ich dopuszczalną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obciążalność.</w:t>
      </w:r>
    </w:p>
    <w:p w14:paraId="7C8D1FA1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Wchodzen</w:t>
      </w:r>
      <w:r w:rsidR="00C51844" w:rsidRPr="001D4659">
        <w:rPr>
          <w:rFonts w:ascii="Calibri" w:hAnsi="Calibri" w:cs="Calibri"/>
        </w:rPr>
        <w:t>ie, stawanie na półkach regałów.</w:t>
      </w:r>
    </w:p>
    <w:p w14:paraId="4D03535B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 xml:space="preserve">Przechowywanie w magazynie </w:t>
      </w:r>
      <w:r w:rsidR="00B729BD" w:rsidRPr="001D4659">
        <w:rPr>
          <w:rFonts w:ascii="Calibri" w:hAnsi="Calibri" w:cs="Calibri"/>
        </w:rPr>
        <w:t xml:space="preserve">prywatnych </w:t>
      </w:r>
      <w:r w:rsidRPr="001D4659">
        <w:rPr>
          <w:rFonts w:ascii="Calibri" w:hAnsi="Calibri" w:cs="Calibri"/>
        </w:rPr>
        <w:t>artykułów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żywnościowych i leków oraz innych przedmiotów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osobistego użytku.</w:t>
      </w:r>
    </w:p>
    <w:p w14:paraId="13A1AB3E" w14:textId="77777777" w:rsidR="008F2D84" w:rsidRPr="001D4659" w:rsidRDefault="008F2D84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Pozostawianie magazynu otwartego</w:t>
      </w:r>
      <w:r w:rsidR="00B729BD" w:rsidRPr="001D4659">
        <w:rPr>
          <w:rFonts w:ascii="Calibri" w:hAnsi="Calibri" w:cs="Calibri"/>
        </w:rPr>
        <w:t xml:space="preserve"> - bez nadzoru</w:t>
      </w:r>
      <w:r w:rsidRPr="001D4659">
        <w:rPr>
          <w:rFonts w:ascii="Calibri" w:hAnsi="Calibri" w:cs="Calibri"/>
        </w:rPr>
        <w:t>.</w:t>
      </w:r>
    </w:p>
    <w:p w14:paraId="3C33338E" w14:textId="77777777" w:rsidR="00BD2306" w:rsidRPr="001D4659" w:rsidRDefault="00BD2306" w:rsidP="00B729BD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Pozostawianie kluczyków w wózkach widłowych.</w:t>
      </w:r>
    </w:p>
    <w:p w14:paraId="134D93BF" w14:textId="77777777" w:rsidR="008F2D84" w:rsidRPr="001D4659" w:rsidRDefault="008F2D84" w:rsidP="008F2D84">
      <w:pPr>
        <w:pStyle w:val="NormalnyWeb"/>
        <w:numPr>
          <w:ilvl w:val="0"/>
          <w:numId w:val="5"/>
        </w:numPr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  <w:r w:rsidRPr="001D4659">
        <w:rPr>
          <w:rFonts w:ascii="Calibri" w:hAnsi="Calibri" w:cs="Calibri"/>
        </w:rPr>
        <w:t>Dopuszczenie do przebywania w magazynie</w:t>
      </w:r>
      <w:r w:rsidR="00B729BD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osób postronnych.</w:t>
      </w:r>
    </w:p>
    <w:p w14:paraId="2229D2F7" w14:textId="77777777" w:rsidR="000853FE" w:rsidRPr="001D4659" w:rsidRDefault="000853FE" w:rsidP="000853FE">
      <w:pPr>
        <w:pStyle w:val="NormalnyWeb"/>
        <w:spacing w:before="0" w:beforeAutospacing="0" w:after="0" w:afterAutospacing="0"/>
        <w:ind w:right="-290"/>
        <w:jc w:val="both"/>
        <w:rPr>
          <w:rFonts w:ascii="Calibri" w:hAnsi="Calibri" w:cs="Calibri"/>
        </w:rPr>
      </w:pPr>
    </w:p>
    <w:p w14:paraId="398F19A2" w14:textId="77777777" w:rsidR="00B729BD" w:rsidRPr="001D4659" w:rsidRDefault="00C51844" w:rsidP="00C51844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t>CZYNNOŚCI PO ZAKOŃCZENIU PRACY</w:t>
      </w:r>
    </w:p>
    <w:p w14:paraId="41D735C4" w14:textId="77777777" w:rsidR="00DC7364" w:rsidRPr="001D4659" w:rsidRDefault="00C90C39" w:rsidP="00C51844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 xml:space="preserve">Uporządkować stanowisko pracy oraz narzędzia i sprzęt ochronny; </w:t>
      </w:r>
    </w:p>
    <w:p w14:paraId="783678D7" w14:textId="77777777" w:rsidR="00C51844" w:rsidRPr="001D4659" w:rsidRDefault="00DC7364" w:rsidP="00C51844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Uprzątnąć</w:t>
      </w:r>
      <w:r w:rsidR="00C51844" w:rsidRPr="001D4659">
        <w:rPr>
          <w:rFonts w:ascii="Calibri" w:hAnsi="Calibri" w:cs="Calibri"/>
        </w:rPr>
        <w:t xml:space="preserve"> magazyn z odpadów i opakowań.</w:t>
      </w:r>
    </w:p>
    <w:p w14:paraId="5CC6CBBC" w14:textId="77777777" w:rsidR="00C90C39" w:rsidRPr="001D4659" w:rsidRDefault="00C51844" w:rsidP="00C51844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Oczyścić i ułożyć w wyznaczonym miejscu używany sprzęt.</w:t>
      </w:r>
      <w:r w:rsidR="00C90C39" w:rsidRPr="001D4659">
        <w:rPr>
          <w:rFonts w:ascii="Calibri" w:hAnsi="Calibri" w:cs="Calibri"/>
        </w:rPr>
        <w:t xml:space="preserve"> </w:t>
      </w:r>
    </w:p>
    <w:p w14:paraId="5182E069" w14:textId="77777777" w:rsidR="00C51844" w:rsidRPr="001D4659" w:rsidRDefault="00C51844" w:rsidP="00DC7364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Urządzenia</w:t>
      </w:r>
      <w:r w:rsidR="00DC7364" w:rsidRPr="001D4659">
        <w:rPr>
          <w:rFonts w:ascii="Calibri" w:hAnsi="Calibri" w:cs="Calibri"/>
        </w:rPr>
        <w:t xml:space="preserve"> / odbiorniki</w:t>
      </w:r>
      <w:r w:rsidRPr="001D4659">
        <w:rPr>
          <w:rFonts w:ascii="Calibri" w:hAnsi="Calibri" w:cs="Calibri"/>
        </w:rPr>
        <w:t xml:space="preserve"> elektryczne odłączyć od źródeł zasilania i zabezpieczyć przed przypadkowym użyciem.</w:t>
      </w:r>
    </w:p>
    <w:p w14:paraId="24E7F250" w14:textId="77777777" w:rsidR="00C51844" w:rsidRPr="001D4659" w:rsidRDefault="00C51844" w:rsidP="00C5184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14:paraId="7147BC8E" w14:textId="77777777" w:rsidR="00C54D2F" w:rsidRPr="001D4659" w:rsidRDefault="00FA04AE" w:rsidP="00FA04A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t>POSTĘPOWANIE W SYTUACJACH AWARYJNYCH</w:t>
      </w:r>
    </w:p>
    <w:p w14:paraId="68197717" w14:textId="77777777" w:rsidR="00C54D2F" w:rsidRPr="001D4659" w:rsidRDefault="00C54D2F" w:rsidP="00FA04AE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W przypadku wątpliwości co do bezpiecznego</w:t>
      </w:r>
      <w:r w:rsidR="00FA04AE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prowadzenia prac</w:t>
      </w:r>
      <w:r w:rsidR="008119ED" w:rsidRPr="001D4659">
        <w:rPr>
          <w:rFonts w:ascii="Calibri" w:hAnsi="Calibri" w:cs="Calibri"/>
        </w:rPr>
        <w:t>,</w:t>
      </w:r>
      <w:r w:rsidRPr="001D4659">
        <w:rPr>
          <w:rFonts w:ascii="Calibri" w:hAnsi="Calibri" w:cs="Calibri"/>
        </w:rPr>
        <w:t xml:space="preserve"> pracownik ma prawo przerwać</w:t>
      </w:r>
      <w:r w:rsidR="00FA04AE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pracę i zwrócić się do przełożonego o wyjaśnienie</w:t>
      </w:r>
      <w:r w:rsidR="00FA04AE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sytuacji.</w:t>
      </w:r>
    </w:p>
    <w:p w14:paraId="33FA8F96" w14:textId="77777777" w:rsidR="00C90C39" w:rsidRPr="001D4659" w:rsidRDefault="00C54D2F" w:rsidP="00C90C39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Każdy zaistniały wypadek czy nagłe zachorowanie</w:t>
      </w:r>
      <w:r w:rsidR="00FA04AE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podczas pracy należy niezwłocznie zgłosić</w:t>
      </w:r>
      <w:r w:rsidR="00FA04AE" w:rsidRPr="001D4659">
        <w:rPr>
          <w:rFonts w:ascii="Calibri" w:hAnsi="Calibri" w:cs="Calibri"/>
        </w:rPr>
        <w:t xml:space="preserve"> </w:t>
      </w:r>
      <w:r w:rsidRPr="001D4659">
        <w:rPr>
          <w:rFonts w:ascii="Calibri" w:hAnsi="Calibri" w:cs="Calibri"/>
        </w:rPr>
        <w:t>przełożonemu.</w:t>
      </w:r>
    </w:p>
    <w:p w14:paraId="2E634C5A" w14:textId="77777777" w:rsidR="001808CA" w:rsidRPr="001D4659" w:rsidRDefault="00C90C39" w:rsidP="001808CA">
      <w:pPr>
        <w:pStyle w:val="Normalny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O</w:t>
      </w:r>
      <w:r w:rsidR="0085313F" w:rsidRPr="001D4659">
        <w:rPr>
          <w:rFonts w:ascii="Calibri" w:hAnsi="Calibri" w:cs="Calibri"/>
        </w:rPr>
        <w:t xml:space="preserve"> wadach i / lub uszkod</w:t>
      </w:r>
      <w:r w:rsidR="008119ED" w:rsidRPr="001D4659">
        <w:rPr>
          <w:rFonts w:ascii="Calibri" w:hAnsi="Calibri" w:cs="Calibri"/>
        </w:rPr>
        <w:t>zeniach urządzeń i wyposażenia,</w:t>
      </w:r>
      <w:r w:rsidR="0085313F" w:rsidRPr="001D4659">
        <w:rPr>
          <w:rFonts w:ascii="Calibri" w:hAnsi="Calibri" w:cs="Calibri"/>
        </w:rPr>
        <w:t xml:space="preserve"> należy niezwłocznie zawiadomić</w:t>
      </w:r>
      <w:r w:rsidRPr="001D4659">
        <w:rPr>
          <w:rFonts w:ascii="Calibri" w:hAnsi="Calibri" w:cs="Calibri"/>
        </w:rPr>
        <w:t xml:space="preserve"> </w:t>
      </w:r>
      <w:r w:rsidR="0085313F" w:rsidRPr="001D4659">
        <w:rPr>
          <w:rFonts w:ascii="Calibri" w:hAnsi="Calibri" w:cs="Calibri"/>
        </w:rPr>
        <w:t>przełożonego</w:t>
      </w:r>
      <w:r w:rsidR="001808CA" w:rsidRPr="001D4659">
        <w:rPr>
          <w:rFonts w:ascii="Calibri" w:hAnsi="Calibri" w:cs="Calibri"/>
        </w:rPr>
        <w:t>.</w:t>
      </w:r>
    </w:p>
    <w:p w14:paraId="3274F0E3" w14:textId="77777777" w:rsidR="001808CA" w:rsidRPr="001D4659" w:rsidRDefault="0085313F" w:rsidP="001808CA">
      <w:pPr>
        <w:pStyle w:val="NormalnyWeb"/>
        <w:spacing w:before="0" w:beforeAutospacing="0" w:after="0" w:afterAutospacing="0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br/>
        <w:t>UWAGI</w:t>
      </w:r>
    </w:p>
    <w:p w14:paraId="4B4A0649" w14:textId="77777777" w:rsidR="001808CA" w:rsidRPr="001D4659" w:rsidRDefault="001808CA" w:rsidP="001808CA">
      <w:pPr>
        <w:pStyle w:val="Normalny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Narzędzia</w:t>
      </w:r>
      <w:r w:rsidR="0085313F" w:rsidRPr="001D4659">
        <w:rPr>
          <w:rFonts w:ascii="Calibri" w:hAnsi="Calibri" w:cs="Calibri"/>
        </w:rPr>
        <w:t xml:space="preserve"> i urządzenia o napędzie mechanicznym podlegają okresowym przeglądom i badaniom na skuteczność zerowania</w:t>
      </w:r>
      <w:r w:rsidR="00747083" w:rsidRPr="001D4659">
        <w:rPr>
          <w:rFonts w:ascii="Calibri" w:hAnsi="Calibri" w:cs="Calibri"/>
        </w:rPr>
        <w:t>.</w:t>
      </w:r>
    </w:p>
    <w:p w14:paraId="71E005D8" w14:textId="77777777" w:rsidR="001808CA" w:rsidRPr="001D4659" w:rsidRDefault="001808CA" w:rsidP="001808CA">
      <w:pPr>
        <w:pStyle w:val="Normalny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Wszystkie</w:t>
      </w:r>
      <w:r w:rsidR="0085313F" w:rsidRPr="001D4659">
        <w:rPr>
          <w:rFonts w:ascii="Calibri" w:hAnsi="Calibri" w:cs="Calibri"/>
        </w:rPr>
        <w:t xml:space="preserve"> czynności związane z transportem lub składowaniem materiałów niebezpiecznych pożarowo należy wykonywać zgodnie z warunkami ochrony przeciwpożarowej określonymi w instrukcji technologicznej lub według wskazań ich producenta</w:t>
      </w:r>
      <w:r w:rsidR="00747083" w:rsidRPr="001D4659">
        <w:rPr>
          <w:rFonts w:ascii="Calibri" w:hAnsi="Calibri" w:cs="Calibri"/>
        </w:rPr>
        <w:t>.</w:t>
      </w:r>
    </w:p>
    <w:p w14:paraId="3A4D1BD1" w14:textId="77777777" w:rsidR="001808CA" w:rsidRPr="001D4659" w:rsidRDefault="001808CA" w:rsidP="001808CA">
      <w:pPr>
        <w:pStyle w:val="Normalny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b/>
        </w:rPr>
      </w:pPr>
      <w:r w:rsidRPr="001D4659">
        <w:rPr>
          <w:rFonts w:ascii="Calibri" w:hAnsi="Calibri" w:cs="Calibri"/>
        </w:rPr>
        <w:t>Materiały</w:t>
      </w:r>
      <w:r w:rsidR="0085313F" w:rsidRPr="001D4659">
        <w:rPr>
          <w:rFonts w:ascii="Calibri" w:hAnsi="Calibri" w:cs="Calibri"/>
        </w:rPr>
        <w:t xml:space="preserve"> niebezpieczne pożarowo powinny być przechowywane w sposób uniemożliwiający powstanie pożaru lub wybuchu w następstwie procesu składowania lub wskutek wzajemnego oddziaływania</w:t>
      </w:r>
      <w:r w:rsidR="00747083" w:rsidRPr="001D4659">
        <w:rPr>
          <w:rFonts w:ascii="Calibri" w:hAnsi="Calibri" w:cs="Calibri"/>
        </w:rPr>
        <w:t>.</w:t>
      </w:r>
    </w:p>
    <w:p w14:paraId="3B30ED94" w14:textId="77777777" w:rsidR="001808CA" w:rsidRPr="001D4659" w:rsidRDefault="001808CA" w:rsidP="001808CA">
      <w:pPr>
        <w:pStyle w:val="NormalnyWeb"/>
        <w:spacing w:before="0" w:beforeAutospacing="0" w:after="0" w:afterAutospacing="0"/>
        <w:rPr>
          <w:rFonts w:ascii="Calibri" w:hAnsi="Calibri" w:cs="Calibri"/>
          <w:b/>
        </w:rPr>
      </w:pPr>
    </w:p>
    <w:p w14:paraId="5F1719A2" w14:textId="77777777" w:rsidR="0085313F" w:rsidRPr="001D4659" w:rsidRDefault="0085313F" w:rsidP="001808CA">
      <w:pPr>
        <w:pStyle w:val="NormalnyWeb"/>
        <w:spacing w:before="0" w:beforeAutospacing="0" w:after="0" w:afterAutospacing="0"/>
        <w:rPr>
          <w:rFonts w:ascii="Calibri" w:hAnsi="Calibri" w:cs="Calibri"/>
          <w:b/>
        </w:rPr>
      </w:pPr>
      <w:r w:rsidRPr="001D4659">
        <w:rPr>
          <w:rFonts w:ascii="Calibri" w:hAnsi="Calibri" w:cs="Calibri"/>
          <w:b/>
        </w:rPr>
        <w:t>Na podstawie art. 210 K.P. pracownik ma prawo</w:t>
      </w:r>
      <w:r w:rsidR="001808CA" w:rsidRPr="001D4659">
        <w:rPr>
          <w:rFonts w:ascii="Calibri" w:hAnsi="Calibri" w:cs="Calibri"/>
          <w:b/>
        </w:rPr>
        <w:t xml:space="preserve"> </w:t>
      </w:r>
      <w:r w:rsidRPr="001D4659">
        <w:rPr>
          <w:rFonts w:ascii="Calibri" w:hAnsi="Calibri" w:cs="Calibri"/>
          <w:b/>
        </w:rPr>
        <w:t>- w razie gdy warunki pracy nie odpowiadają przepisom bhp i stwarzają bezpośrednie zagrożenie dla zdrowia lub życia pracownika lub gdy wykonywana przez niego praca grozi takim niebezpieczeństwem innym osobom - powstrzymać się od wykonywanej pracy, zawiadamiając o tym niezwłocznie przełożonego.</w:t>
      </w:r>
    </w:p>
    <w:p w14:paraId="143F5803" w14:textId="77777777" w:rsidR="008F2D84" w:rsidRPr="001D4659" w:rsidRDefault="008F2D84" w:rsidP="00936F3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  <w:sz w:val="21"/>
          <w:szCs w:val="21"/>
        </w:rPr>
      </w:pPr>
    </w:p>
    <w:p w14:paraId="5D201DBD" w14:textId="77777777" w:rsidR="008F2D84" w:rsidRPr="001D4659" w:rsidRDefault="008F2D84" w:rsidP="00936F3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399"/>
      </w:tblGrid>
      <w:tr w:rsidR="00747083" w:rsidRPr="001D4659" w14:paraId="18EAAA34" w14:textId="77777777" w:rsidTr="00B85730">
        <w:tc>
          <w:tcPr>
            <w:tcW w:w="6663" w:type="dxa"/>
          </w:tcPr>
          <w:p w14:paraId="3421D3C5" w14:textId="77777777" w:rsidR="00747083" w:rsidRPr="001D4659" w:rsidRDefault="00747083" w:rsidP="00747083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D465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OPRACOWAŁ</w:t>
            </w:r>
          </w:p>
        </w:tc>
        <w:tc>
          <w:tcPr>
            <w:tcW w:w="2399" w:type="dxa"/>
          </w:tcPr>
          <w:p w14:paraId="10C60CED" w14:textId="77777777" w:rsidR="00747083" w:rsidRPr="001D4659" w:rsidRDefault="00747083" w:rsidP="00747083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D465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ZATWIERDZIŁ</w:t>
            </w:r>
          </w:p>
        </w:tc>
      </w:tr>
      <w:tr w:rsidR="00747083" w:rsidRPr="001D4659" w14:paraId="003C92C9" w14:textId="77777777" w:rsidTr="00B85730">
        <w:tc>
          <w:tcPr>
            <w:tcW w:w="6663" w:type="dxa"/>
          </w:tcPr>
          <w:p w14:paraId="7D905904" w14:textId="77777777" w:rsidR="00747083" w:rsidRPr="001D4659" w:rsidRDefault="00747083" w:rsidP="00747083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D465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2399" w:type="dxa"/>
          </w:tcPr>
          <w:p w14:paraId="25B3DD46" w14:textId="77777777" w:rsidR="00747083" w:rsidRPr="001D4659" w:rsidRDefault="00747083" w:rsidP="00747083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1D465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</w:tr>
    </w:tbl>
    <w:p w14:paraId="2ED7E005" w14:textId="77777777" w:rsidR="001C2B32" w:rsidRPr="001D4659" w:rsidRDefault="001C2B32" w:rsidP="00DA4BFB">
      <w:pPr>
        <w:pStyle w:val="NormalnyWeb"/>
        <w:spacing w:before="0" w:beforeAutospacing="0" w:after="0" w:afterAutospacing="0"/>
        <w:jc w:val="both"/>
        <w:rPr>
          <w:rFonts w:ascii="Calibri" w:hAnsi="Calibri" w:cs="Calibri"/>
        </w:rPr>
      </w:pPr>
    </w:p>
    <w:sectPr w:rsidR="002359D4" w:rsidRPr="001D4659" w:rsidSect="00FD765B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DAA"/>
    <w:multiLevelType w:val="hybridMultilevel"/>
    <w:tmpl w:val="783E7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123C4"/>
    <w:multiLevelType w:val="hybridMultilevel"/>
    <w:tmpl w:val="56E88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C3D10"/>
    <w:multiLevelType w:val="hybridMultilevel"/>
    <w:tmpl w:val="9F726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A049E"/>
    <w:multiLevelType w:val="hybridMultilevel"/>
    <w:tmpl w:val="99EA152A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669270E"/>
    <w:multiLevelType w:val="multilevel"/>
    <w:tmpl w:val="88966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50C2532"/>
    <w:multiLevelType w:val="hybridMultilevel"/>
    <w:tmpl w:val="6EB20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00F25"/>
    <w:multiLevelType w:val="hybridMultilevel"/>
    <w:tmpl w:val="9F726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96DCF"/>
    <w:multiLevelType w:val="hybridMultilevel"/>
    <w:tmpl w:val="C6DA3B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480B3C"/>
    <w:multiLevelType w:val="hybridMultilevel"/>
    <w:tmpl w:val="7F0A1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08756">
    <w:abstractNumId w:val="3"/>
  </w:num>
  <w:num w:numId="2" w16cid:durableId="860585913">
    <w:abstractNumId w:val="5"/>
  </w:num>
  <w:num w:numId="3" w16cid:durableId="966660396">
    <w:abstractNumId w:val="2"/>
  </w:num>
  <w:num w:numId="4" w16cid:durableId="779691205">
    <w:abstractNumId w:val="6"/>
  </w:num>
  <w:num w:numId="5" w16cid:durableId="227037200">
    <w:abstractNumId w:val="1"/>
  </w:num>
  <w:num w:numId="6" w16cid:durableId="2020430518">
    <w:abstractNumId w:val="8"/>
  </w:num>
  <w:num w:numId="7" w16cid:durableId="1923561477">
    <w:abstractNumId w:val="0"/>
  </w:num>
  <w:num w:numId="8" w16cid:durableId="567768250">
    <w:abstractNumId w:val="7"/>
  </w:num>
  <w:num w:numId="9" w16cid:durableId="402877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AA3"/>
    <w:rsid w:val="000153EC"/>
    <w:rsid w:val="000853FE"/>
    <w:rsid w:val="001808CA"/>
    <w:rsid w:val="001D4659"/>
    <w:rsid w:val="00260EBF"/>
    <w:rsid w:val="00265F86"/>
    <w:rsid w:val="002A52D6"/>
    <w:rsid w:val="002E5C54"/>
    <w:rsid w:val="0031289D"/>
    <w:rsid w:val="003865C1"/>
    <w:rsid w:val="003939AA"/>
    <w:rsid w:val="003B73F5"/>
    <w:rsid w:val="003E6461"/>
    <w:rsid w:val="0044136F"/>
    <w:rsid w:val="004B67DB"/>
    <w:rsid w:val="005179CC"/>
    <w:rsid w:val="00681BE3"/>
    <w:rsid w:val="00747083"/>
    <w:rsid w:val="00753085"/>
    <w:rsid w:val="00777A53"/>
    <w:rsid w:val="008119ED"/>
    <w:rsid w:val="0085313F"/>
    <w:rsid w:val="00860AA3"/>
    <w:rsid w:val="00866881"/>
    <w:rsid w:val="008A1BA7"/>
    <w:rsid w:val="008B7745"/>
    <w:rsid w:val="008D76F3"/>
    <w:rsid w:val="008F2D84"/>
    <w:rsid w:val="0093617A"/>
    <w:rsid w:val="00936F32"/>
    <w:rsid w:val="00956A11"/>
    <w:rsid w:val="00983C0F"/>
    <w:rsid w:val="009A5C93"/>
    <w:rsid w:val="009B4021"/>
    <w:rsid w:val="00B24647"/>
    <w:rsid w:val="00B71632"/>
    <w:rsid w:val="00B729BD"/>
    <w:rsid w:val="00B96234"/>
    <w:rsid w:val="00BD2306"/>
    <w:rsid w:val="00C51844"/>
    <w:rsid w:val="00C54D2F"/>
    <w:rsid w:val="00C76EDF"/>
    <w:rsid w:val="00C90C39"/>
    <w:rsid w:val="00D56FA7"/>
    <w:rsid w:val="00DA4BFB"/>
    <w:rsid w:val="00DC72C3"/>
    <w:rsid w:val="00DC7364"/>
    <w:rsid w:val="00DE7789"/>
    <w:rsid w:val="00F7180E"/>
    <w:rsid w:val="00FA04AE"/>
    <w:rsid w:val="00FD765B"/>
    <w:rsid w:val="00FE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8EC0"/>
  <w15:chartTrackingRefBased/>
  <w15:docId w15:val="{32EE4145-4DC3-48F9-BCFB-85ABDF0A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60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47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289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4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2026-09-29T10:29:00Z</dcterms:created>
  <dcterms:modified xsi:type="dcterms:W3CDTF">2026-09-29T10:29:00Z</dcterms:modified>
</cp:coreProperties>
</file>